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0C654" w14:textId="77777777" w:rsidR="003B0422" w:rsidRPr="0088177B" w:rsidRDefault="00000000">
      <w:pPr>
        <w:pStyle w:val="Heading1"/>
        <w:spacing w:before="120" w:after="120"/>
        <w:rPr>
          <w:rFonts w:ascii="Arial" w:hAnsi="Arial" w:cs="Arial"/>
          <w:sz w:val="32"/>
        </w:rPr>
      </w:pPr>
      <w:r>
        <w:rPr>
          <w:rFonts w:ascii="Arial" w:hAnsi="Arial" w:cs="Arial"/>
          <w:noProof/>
          <w:sz w:val="32"/>
          <w:lang w:eastAsia="en-AU"/>
        </w:rPr>
        <w:pict w14:anchorId="5ACAA7E5">
          <v:shapetype id="_x0000_t202" coordsize="21600,21600" o:spt="202" path="m,l,21600r21600,l21600,xe">
            <v:stroke joinstyle="miter"/>
            <v:path gradientshapeok="t" o:connecttype="rect"/>
          </v:shapetype>
          <v:shape id="_x0000_s2148" type="#_x0000_t202" style="position:absolute;margin-left:353.05pt;margin-top:10.7pt;width:142.85pt;height:101.35pt;z-index:2;mso-wrap-style:none" stroked="f">
            <v:fill opacity="0"/>
            <v:textbox style="mso-fit-shape-to-text:t">
              <w:txbxContent>
                <w:p w14:paraId="6FD067A1" w14:textId="77777777" w:rsidR="00D03431" w:rsidRDefault="00000000">
                  <w:r>
                    <w:pict w14:anchorId="0C66B216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128.45pt;height:94.45pt">
                        <v:imagedata r:id="rId12" o:title="wcma-28614(1)"/>
                      </v:shape>
                    </w:pict>
                  </w:r>
                </w:p>
              </w:txbxContent>
            </v:textbox>
          </v:shape>
        </w:pict>
      </w:r>
      <w:r w:rsidR="003B0422" w:rsidRPr="0088177B">
        <w:rPr>
          <w:rFonts w:ascii="Arial" w:hAnsi="Arial" w:cs="Arial"/>
          <w:sz w:val="32"/>
        </w:rPr>
        <w:t xml:space="preserve">Wimmera </w:t>
      </w:r>
      <w:r w:rsidR="00565C41">
        <w:rPr>
          <w:rFonts w:ascii="Arial" w:hAnsi="Arial" w:cs="Arial"/>
          <w:sz w:val="32"/>
        </w:rPr>
        <w:t>CMA</w:t>
      </w:r>
    </w:p>
    <w:p w14:paraId="2B97D4FC" w14:textId="77777777" w:rsidR="003B0422" w:rsidRPr="0088177B" w:rsidRDefault="003B0422">
      <w:pPr>
        <w:pStyle w:val="Heading1"/>
        <w:spacing w:before="120" w:after="120"/>
        <w:rPr>
          <w:rFonts w:ascii="Arial" w:hAnsi="Arial" w:cs="Arial"/>
          <w:sz w:val="32"/>
        </w:rPr>
      </w:pPr>
      <w:r w:rsidRPr="0088177B">
        <w:rPr>
          <w:rFonts w:ascii="Arial" w:hAnsi="Arial" w:cs="Arial"/>
          <w:sz w:val="32"/>
        </w:rPr>
        <w:t>POSITION DESCRIPTION</w:t>
      </w:r>
    </w:p>
    <w:p w14:paraId="7AD28463" w14:textId="634DFB88" w:rsidR="003B0422" w:rsidRPr="0088177B" w:rsidRDefault="002259D9">
      <w:pPr>
        <w:pStyle w:val="Heading1"/>
        <w:spacing w:before="0" w:after="0"/>
        <w:rPr>
          <w:rFonts w:ascii="Arial" w:hAnsi="Arial" w:cs="Arial"/>
          <w:kern w:val="0"/>
          <w:sz w:val="32"/>
        </w:rPr>
      </w:pPr>
      <w:r w:rsidRPr="008668EB">
        <w:rPr>
          <w:rFonts w:ascii="Arial" w:hAnsi="Arial" w:cs="Arial"/>
          <w:kern w:val="0"/>
          <w:sz w:val="32"/>
        </w:rPr>
        <w:t xml:space="preserve">Corporate </w:t>
      </w:r>
      <w:r w:rsidR="00ED522F" w:rsidRPr="008668EB">
        <w:rPr>
          <w:rFonts w:ascii="Arial" w:hAnsi="Arial" w:cs="Arial"/>
          <w:kern w:val="0"/>
          <w:sz w:val="32"/>
        </w:rPr>
        <w:t>Support</w:t>
      </w:r>
      <w:r w:rsidR="007736BC">
        <w:rPr>
          <w:rFonts w:ascii="Arial" w:hAnsi="Arial" w:cs="Arial"/>
          <w:kern w:val="0"/>
          <w:sz w:val="32"/>
        </w:rPr>
        <w:t xml:space="preserve"> Officer</w:t>
      </w:r>
    </w:p>
    <w:p w14:paraId="792DB6AF" w14:textId="77777777" w:rsidR="003B0422" w:rsidRPr="0088177B" w:rsidRDefault="003B0422">
      <w:pPr>
        <w:rPr>
          <w:rFonts w:ascii="Arial" w:hAnsi="Arial" w:cs="Arial"/>
          <w:b/>
          <w:sz w:val="24"/>
        </w:rPr>
      </w:pPr>
    </w:p>
    <w:p w14:paraId="69C646FE" w14:textId="77777777" w:rsidR="003B0422" w:rsidRPr="0088177B" w:rsidRDefault="003B0422">
      <w:pPr>
        <w:pStyle w:val="Heading1"/>
        <w:tabs>
          <w:tab w:val="num" w:pos="360"/>
        </w:tabs>
        <w:rPr>
          <w:rFonts w:ascii="Arial" w:hAnsi="Arial" w:cs="Arial"/>
          <w:sz w:val="26"/>
        </w:rPr>
      </w:pPr>
      <w:r w:rsidRPr="0088177B">
        <w:rPr>
          <w:rFonts w:ascii="Arial" w:hAnsi="Arial" w:cs="Arial"/>
          <w:sz w:val="26"/>
        </w:rPr>
        <w:t>Position Details</w:t>
      </w:r>
    </w:p>
    <w:p w14:paraId="769E5C01" w14:textId="25F79CB4" w:rsidR="003B0422" w:rsidRPr="008668EB" w:rsidRDefault="003B0422">
      <w:pPr>
        <w:pStyle w:val="Heading3"/>
        <w:tabs>
          <w:tab w:val="num" w:pos="360"/>
          <w:tab w:val="left" w:pos="3119"/>
        </w:tabs>
        <w:spacing w:before="0" w:after="0"/>
        <w:rPr>
          <w:rFonts w:ascii="Arial" w:hAnsi="Arial" w:cs="Arial"/>
          <w:i w:val="0"/>
          <w:iCs/>
          <w:sz w:val="22"/>
        </w:rPr>
      </w:pPr>
      <w:r w:rsidRPr="008668EB">
        <w:rPr>
          <w:rFonts w:ascii="Arial" w:hAnsi="Arial" w:cs="Arial"/>
          <w:i w:val="0"/>
          <w:iCs/>
          <w:sz w:val="22"/>
        </w:rPr>
        <w:t>Position Title:</w:t>
      </w:r>
      <w:r w:rsidRPr="008668EB">
        <w:rPr>
          <w:rFonts w:ascii="Arial" w:hAnsi="Arial" w:cs="Arial"/>
          <w:i w:val="0"/>
          <w:iCs/>
          <w:sz w:val="22"/>
        </w:rPr>
        <w:tab/>
      </w:r>
      <w:r w:rsidR="002259D9" w:rsidRPr="008668EB">
        <w:rPr>
          <w:rFonts w:ascii="Arial" w:hAnsi="Arial" w:cs="Arial"/>
          <w:i w:val="0"/>
          <w:iCs/>
          <w:sz w:val="22"/>
        </w:rPr>
        <w:t xml:space="preserve">Corporate </w:t>
      </w:r>
      <w:r w:rsidR="004D71B4" w:rsidRPr="008668EB">
        <w:rPr>
          <w:rFonts w:ascii="Arial" w:hAnsi="Arial" w:cs="Arial"/>
          <w:i w:val="0"/>
          <w:iCs/>
          <w:sz w:val="22"/>
        </w:rPr>
        <w:t>Support</w:t>
      </w:r>
      <w:r w:rsidR="007736BC">
        <w:rPr>
          <w:rFonts w:ascii="Arial" w:hAnsi="Arial" w:cs="Arial"/>
          <w:i w:val="0"/>
          <w:iCs/>
          <w:sz w:val="22"/>
        </w:rPr>
        <w:t xml:space="preserve"> Officer</w:t>
      </w:r>
    </w:p>
    <w:p w14:paraId="4F773E59" w14:textId="626CCDD1" w:rsidR="008668EB" w:rsidRDefault="003B0422">
      <w:pPr>
        <w:pStyle w:val="Heading3"/>
        <w:tabs>
          <w:tab w:val="num" w:pos="360"/>
          <w:tab w:val="left" w:pos="3119"/>
        </w:tabs>
        <w:spacing w:before="0" w:after="0"/>
        <w:rPr>
          <w:rFonts w:ascii="Arial" w:hAnsi="Arial" w:cs="Arial"/>
          <w:i w:val="0"/>
          <w:iCs/>
          <w:sz w:val="22"/>
        </w:rPr>
      </w:pPr>
      <w:r w:rsidRPr="008668EB">
        <w:rPr>
          <w:rFonts w:ascii="Arial" w:hAnsi="Arial" w:cs="Arial"/>
          <w:i w:val="0"/>
          <w:iCs/>
          <w:sz w:val="22"/>
        </w:rPr>
        <w:t>Salary</w:t>
      </w:r>
      <w:r w:rsidR="004433B1" w:rsidRPr="008668EB">
        <w:rPr>
          <w:rFonts w:ascii="Arial" w:hAnsi="Arial" w:cs="Arial"/>
          <w:i w:val="0"/>
          <w:iCs/>
          <w:sz w:val="22"/>
        </w:rPr>
        <w:t xml:space="preserve"> range</w:t>
      </w:r>
      <w:r w:rsidRPr="008668EB">
        <w:rPr>
          <w:rFonts w:ascii="Arial" w:hAnsi="Arial" w:cs="Arial"/>
          <w:i w:val="0"/>
          <w:iCs/>
          <w:sz w:val="22"/>
        </w:rPr>
        <w:t>:</w:t>
      </w:r>
      <w:r w:rsidRPr="008668EB">
        <w:rPr>
          <w:rFonts w:ascii="Arial" w:hAnsi="Arial" w:cs="Arial"/>
          <w:i w:val="0"/>
          <w:iCs/>
          <w:sz w:val="22"/>
        </w:rPr>
        <w:tab/>
      </w:r>
      <w:r w:rsidR="008668EB">
        <w:rPr>
          <w:rFonts w:ascii="Arial" w:hAnsi="Arial" w:cs="Arial"/>
          <w:i w:val="0"/>
          <w:iCs/>
          <w:sz w:val="22"/>
        </w:rPr>
        <w:t>$</w:t>
      </w:r>
      <w:r w:rsidR="00553DA3">
        <w:rPr>
          <w:rFonts w:ascii="Arial" w:hAnsi="Arial" w:cs="Arial"/>
          <w:i w:val="0"/>
          <w:iCs/>
          <w:sz w:val="22"/>
        </w:rPr>
        <w:t>70,4</w:t>
      </w:r>
      <w:r w:rsidR="00B71407">
        <w:rPr>
          <w:rFonts w:ascii="Arial" w:hAnsi="Arial" w:cs="Arial"/>
          <w:i w:val="0"/>
          <w:iCs/>
          <w:sz w:val="22"/>
        </w:rPr>
        <w:t>57</w:t>
      </w:r>
      <w:r w:rsidR="00584C8D">
        <w:rPr>
          <w:rFonts w:ascii="Arial" w:hAnsi="Arial" w:cs="Arial"/>
          <w:i w:val="0"/>
          <w:iCs/>
          <w:sz w:val="22"/>
        </w:rPr>
        <w:t xml:space="preserve"> pro rata</w:t>
      </w:r>
      <w:r w:rsidR="008668EB">
        <w:rPr>
          <w:rFonts w:ascii="Arial" w:hAnsi="Arial" w:cs="Arial"/>
          <w:i w:val="0"/>
          <w:iCs/>
          <w:sz w:val="22"/>
        </w:rPr>
        <w:t xml:space="preserve"> plus super </w:t>
      </w:r>
    </w:p>
    <w:p w14:paraId="71B6CC79" w14:textId="024AEB68" w:rsidR="00D10D36" w:rsidRPr="00D10D36" w:rsidRDefault="00D10D36">
      <w:pPr>
        <w:pStyle w:val="Heading3"/>
        <w:tabs>
          <w:tab w:val="num" w:pos="360"/>
          <w:tab w:val="left" w:pos="3119"/>
        </w:tabs>
        <w:spacing w:before="0" w:after="0"/>
        <w:rPr>
          <w:rFonts w:ascii="Arial" w:hAnsi="Arial" w:cs="Arial"/>
          <w:i w:val="0"/>
          <w:iCs/>
          <w:sz w:val="22"/>
        </w:rPr>
      </w:pPr>
      <w:r w:rsidRPr="009A6993">
        <w:rPr>
          <w:rFonts w:ascii="Arial" w:hAnsi="Arial" w:cs="Arial"/>
          <w:i w:val="0"/>
          <w:iCs/>
          <w:sz w:val="22"/>
        </w:rPr>
        <w:t>FTE</w:t>
      </w:r>
      <w:r w:rsidRPr="009A6993">
        <w:rPr>
          <w:rFonts w:ascii="Arial" w:hAnsi="Arial" w:cs="Arial"/>
          <w:i w:val="0"/>
          <w:iCs/>
          <w:sz w:val="22"/>
        </w:rPr>
        <w:tab/>
      </w:r>
      <w:r>
        <w:rPr>
          <w:rFonts w:ascii="Arial" w:hAnsi="Arial" w:cs="Arial"/>
          <w:i w:val="0"/>
          <w:iCs/>
          <w:sz w:val="22"/>
        </w:rPr>
        <w:t>.</w:t>
      </w:r>
      <w:r w:rsidR="002259D9">
        <w:rPr>
          <w:rFonts w:ascii="Arial" w:hAnsi="Arial" w:cs="Arial"/>
          <w:i w:val="0"/>
          <w:iCs/>
          <w:sz w:val="22"/>
        </w:rPr>
        <w:t>6</w:t>
      </w:r>
      <w:r>
        <w:rPr>
          <w:rFonts w:ascii="Arial" w:hAnsi="Arial" w:cs="Arial"/>
          <w:i w:val="0"/>
          <w:iCs/>
          <w:sz w:val="22"/>
        </w:rPr>
        <w:t xml:space="preserve"> </w:t>
      </w:r>
      <w:r w:rsidR="00D94891">
        <w:rPr>
          <w:rFonts w:ascii="Arial" w:hAnsi="Arial" w:cs="Arial"/>
          <w:i w:val="0"/>
          <w:iCs/>
          <w:sz w:val="22"/>
        </w:rPr>
        <w:t>(ne</w:t>
      </w:r>
      <w:r w:rsidR="006A7603">
        <w:rPr>
          <w:rFonts w:ascii="Arial" w:hAnsi="Arial" w:cs="Arial"/>
          <w:i w:val="0"/>
          <w:iCs/>
          <w:sz w:val="22"/>
        </w:rPr>
        <w:t>gotiable)</w:t>
      </w:r>
    </w:p>
    <w:p w14:paraId="1425A71C" w14:textId="203B1038" w:rsidR="004476EE" w:rsidRPr="0088177B" w:rsidRDefault="004476EE">
      <w:pPr>
        <w:pStyle w:val="Heading3"/>
        <w:tabs>
          <w:tab w:val="num" w:pos="360"/>
          <w:tab w:val="left" w:pos="3119"/>
        </w:tabs>
        <w:spacing w:before="0" w:after="0"/>
        <w:rPr>
          <w:rFonts w:ascii="Arial" w:hAnsi="Arial" w:cs="Arial"/>
          <w:i w:val="0"/>
          <w:iCs/>
          <w:sz w:val="22"/>
        </w:rPr>
      </w:pPr>
      <w:r w:rsidRPr="0088177B">
        <w:rPr>
          <w:rFonts w:ascii="Arial" w:hAnsi="Arial" w:cs="Arial"/>
          <w:i w:val="0"/>
          <w:iCs/>
          <w:sz w:val="22"/>
        </w:rPr>
        <w:t>Work Unit:</w:t>
      </w:r>
      <w:r w:rsidR="002D6A55" w:rsidRPr="0088177B">
        <w:rPr>
          <w:rFonts w:ascii="Arial" w:hAnsi="Arial" w:cs="Arial"/>
          <w:i w:val="0"/>
          <w:iCs/>
          <w:sz w:val="22"/>
        </w:rPr>
        <w:tab/>
      </w:r>
      <w:r w:rsidR="003F4373">
        <w:rPr>
          <w:rFonts w:ascii="Arial" w:hAnsi="Arial" w:cs="Arial"/>
          <w:i w:val="0"/>
          <w:iCs/>
          <w:sz w:val="22"/>
        </w:rPr>
        <w:t>Corporate</w:t>
      </w:r>
    </w:p>
    <w:p w14:paraId="0388A675" w14:textId="086FE017" w:rsidR="003B0422" w:rsidRPr="0088177B" w:rsidRDefault="003B0422">
      <w:pPr>
        <w:pStyle w:val="Heading3"/>
        <w:tabs>
          <w:tab w:val="num" w:pos="360"/>
          <w:tab w:val="left" w:pos="3119"/>
        </w:tabs>
        <w:spacing w:before="0" w:after="0"/>
        <w:rPr>
          <w:rFonts w:ascii="Arial" w:hAnsi="Arial" w:cs="Arial"/>
          <w:i w:val="0"/>
          <w:iCs/>
          <w:sz w:val="22"/>
        </w:rPr>
      </w:pPr>
      <w:r w:rsidRPr="0088177B">
        <w:rPr>
          <w:rFonts w:ascii="Arial" w:hAnsi="Arial" w:cs="Arial"/>
          <w:i w:val="0"/>
          <w:iCs/>
          <w:sz w:val="22"/>
        </w:rPr>
        <w:t xml:space="preserve">Position Reports </w:t>
      </w:r>
      <w:r w:rsidR="003F4373">
        <w:rPr>
          <w:rFonts w:ascii="Arial" w:hAnsi="Arial" w:cs="Arial"/>
          <w:i w:val="0"/>
          <w:iCs/>
          <w:sz w:val="22"/>
        </w:rPr>
        <w:t>t</w:t>
      </w:r>
      <w:r w:rsidRPr="0088177B">
        <w:rPr>
          <w:rFonts w:ascii="Arial" w:hAnsi="Arial" w:cs="Arial"/>
          <w:i w:val="0"/>
          <w:iCs/>
          <w:sz w:val="22"/>
        </w:rPr>
        <w:t>o:</w:t>
      </w:r>
      <w:r w:rsidRPr="0088177B">
        <w:rPr>
          <w:rFonts w:ascii="Arial" w:hAnsi="Arial" w:cs="Arial"/>
          <w:i w:val="0"/>
          <w:iCs/>
          <w:sz w:val="22"/>
        </w:rPr>
        <w:tab/>
      </w:r>
      <w:r w:rsidR="003F4373">
        <w:rPr>
          <w:rFonts w:ascii="Arial" w:hAnsi="Arial" w:cs="Arial"/>
          <w:i w:val="0"/>
          <w:iCs/>
          <w:sz w:val="22"/>
        </w:rPr>
        <w:t>Business Manager</w:t>
      </w:r>
    </w:p>
    <w:p w14:paraId="2C667C58" w14:textId="4BFAE3B4" w:rsidR="003B0422" w:rsidRPr="0088177B" w:rsidRDefault="003B0422">
      <w:pPr>
        <w:pStyle w:val="Heading3"/>
        <w:tabs>
          <w:tab w:val="num" w:pos="360"/>
          <w:tab w:val="left" w:pos="3119"/>
        </w:tabs>
        <w:spacing w:before="0" w:after="0"/>
        <w:rPr>
          <w:rFonts w:ascii="Arial" w:hAnsi="Arial" w:cs="Arial"/>
          <w:i w:val="0"/>
          <w:iCs/>
          <w:sz w:val="22"/>
        </w:rPr>
      </w:pPr>
      <w:r w:rsidRPr="0088177B">
        <w:rPr>
          <w:rFonts w:ascii="Arial" w:hAnsi="Arial" w:cs="Arial"/>
          <w:i w:val="0"/>
          <w:iCs/>
          <w:sz w:val="22"/>
        </w:rPr>
        <w:t>Date Prepared/Author:</w:t>
      </w:r>
      <w:r w:rsidRPr="0088177B">
        <w:rPr>
          <w:rFonts w:ascii="Arial" w:hAnsi="Arial" w:cs="Arial"/>
          <w:i w:val="0"/>
          <w:iCs/>
          <w:sz w:val="22"/>
        </w:rPr>
        <w:tab/>
      </w:r>
      <w:r w:rsidR="000A6B7C">
        <w:rPr>
          <w:rFonts w:ascii="Arial" w:hAnsi="Arial" w:cs="Arial"/>
          <w:i w:val="0"/>
          <w:iCs/>
          <w:sz w:val="22"/>
        </w:rPr>
        <w:t>18</w:t>
      </w:r>
      <w:r w:rsidR="000A6B7C" w:rsidRPr="006A7603">
        <w:rPr>
          <w:rFonts w:ascii="Arial" w:hAnsi="Arial" w:cs="Arial"/>
          <w:i w:val="0"/>
          <w:iCs/>
          <w:sz w:val="22"/>
          <w:vertAlign w:val="superscript"/>
        </w:rPr>
        <w:t>th</w:t>
      </w:r>
      <w:r w:rsidR="000A6B7C">
        <w:rPr>
          <w:rFonts w:ascii="Arial" w:hAnsi="Arial" w:cs="Arial"/>
          <w:i w:val="0"/>
          <w:iCs/>
          <w:sz w:val="22"/>
        </w:rPr>
        <w:t xml:space="preserve"> March 2026</w:t>
      </w:r>
    </w:p>
    <w:tbl>
      <w:tblPr>
        <w:tblW w:w="10133" w:type="dxa"/>
        <w:tblLook w:val="01E0" w:firstRow="1" w:lastRow="1" w:firstColumn="1" w:lastColumn="1" w:noHBand="0" w:noVBand="0"/>
      </w:tblPr>
      <w:tblGrid>
        <w:gridCol w:w="3072"/>
        <w:gridCol w:w="4124"/>
        <w:gridCol w:w="410"/>
        <w:gridCol w:w="687"/>
        <w:gridCol w:w="1840"/>
      </w:tblGrid>
      <w:tr w:rsidR="004476EE" w:rsidRPr="004C2ACF" w14:paraId="3C5EDDFF" w14:textId="77777777" w:rsidTr="006A7603">
        <w:trPr>
          <w:trHeight w:val="589"/>
        </w:trPr>
        <w:tc>
          <w:tcPr>
            <w:tcW w:w="3072" w:type="dxa"/>
            <w:vAlign w:val="center"/>
          </w:tcPr>
          <w:p w14:paraId="72BD0B64" w14:textId="068D17CC" w:rsidR="00A12D7E" w:rsidRDefault="00A12D7E" w:rsidP="004C2ACF">
            <w:pPr>
              <w:pStyle w:val="Heading3"/>
              <w:tabs>
                <w:tab w:val="num" w:pos="360"/>
                <w:tab w:val="left" w:pos="3119"/>
              </w:tabs>
              <w:spacing w:before="0" w:after="0"/>
              <w:rPr>
                <w:rFonts w:ascii="Arial" w:hAnsi="Arial" w:cs="Arial"/>
                <w:i w:val="0"/>
                <w:iCs/>
                <w:sz w:val="22"/>
              </w:rPr>
            </w:pPr>
          </w:p>
          <w:p w14:paraId="5976AF24" w14:textId="77777777" w:rsidR="004476EE" w:rsidRPr="004C2ACF" w:rsidRDefault="004476EE" w:rsidP="004C2ACF">
            <w:pPr>
              <w:pStyle w:val="Heading3"/>
              <w:tabs>
                <w:tab w:val="num" w:pos="360"/>
                <w:tab w:val="left" w:pos="3119"/>
              </w:tabs>
              <w:spacing w:before="0" w:after="0"/>
              <w:rPr>
                <w:rFonts w:ascii="Arial" w:hAnsi="Arial" w:cs="Arial"/>
                <w:i w:val="0"/>
                <w:iCs/>
                <w:sz w:val="22"/>
              </w:rPr>
            </w:pPr>
            <w:r w:rsidRPr="004C2ACF">
              <w:rPr>
                <w:rFonts w:ascii="Arial" w:hAnsi="Arial" w:cs="Arial"/>
                <w:i w:val="0"/>
                <w:iCs/>
                <w:sz w:val="22"/>
              </w:rPr>
              <w:t>Approved by:</w:t>
            </w:r>
          </w:p>
          <w:p w14:paraId="3929D763" w14:textId="77777777" w:rsidR="004476EE" w:rsidRPr="004C2ACF" w:rsidRDefault="004476EE" w:rsidP="004C2ACF">
            <w:pPr>
              <w:pStyle w:val="Heading3"/>
              <w:tabs>
                <w:tab w:val="num" w:pos="360"/>
                <w:tab w:val="left" w:pos="3119"/>
              </w:tabs>
              <w:spacing w:before="0" w:after="0"/>
              <w:rPr>
                <w:rFonts w:ascii="Arial" w:hAnsi="Arial" w:cs="Arial"/>
                <w:i w:val="0"/>
                <w:iCs/>
                <w:sz w:val="22"/>
              </w:rPr>
            </w:pPr>
          </w:p>
        </w:tc>
        <w:tc>
          <w:tcPr>
            <w:tcW w:w="4124" w:type="dxa"/>
            <w:tcBorders>
              <w:bottom w:val="single" w:sz="4" w:space="0" w:color="auto"/>
            </w:tcBorders>
            <w:vAlign w:val="center"/>
          </w:tcPr>
          <w:p w14:paraId="1538CC9B" w14:textId="1255A0CB" w:rsidR="004476EE" w:rsidRPr="004C2ACF" w:rsidRDefault="00000000" w:rsidP="004C2ACF">
            <w:pPr>
              <w:pStyle w:val="Heading3"/>
              <w:tabs>
                <w:tab w:val="num" w:pos="360"/>
                <w:tab w:val="left" w:pos="3119"/>
              </w:tabs>
              <w:spacing w:before="0" w:after="0"/>
              <w:rPr>
                <w:rFonts w:ascii="Arial" w:hAnsi="Arial" w:cs="Arial"/>
                <w:i w:val="0"/>
                <w:iCs/>
                <w:sz w:val="22"/>
              </w:rPr>
            </w:pPr>
            <w:r>
              <w:pict w14:anchorId="57018D86">
                <v:shape id="_x0000_i1027" type="#_x0000_t75" style="width:86.4pt;height:57.6pt">
                  <v:imagedata r:id="rId13" o:title=""/>
                </v:shape>
              </w:pict>
            </w:r>
          </w:p>
        </w:tc>
        <w:tc>
          <w:tcPr>
            <w:tcW w:w="410" w:type="dxa"/>
            <w:vAlign w:val="center"/>
          </w:tcPr>
          <w:p w14:paraId="0CAC5834" w14:textId="77777777" w:rsidR="004476EE" w:rsidRPr="004C2ACF" w:rsidRDefault="004476EE" w:rsidP="004C2ACF">
            <w:pPr>
              <w:pStyle w:val="Heading3"/>
              <w:tabs>
                <w:tab w:val="num" w:pos="360"/>
                <w:tab w:val="left" w:pos="3119"/>
              </w:tabs>
              <w:spacing w:before="0" w:after="0"/>
              <w:rPr>
                <w:rFonts w:ascii="Arial" w:hAnsi="Arial" w:cs="Arial"/>
                <w:i w:val="0"/>
                <w:iCs/>
                <w:sz w:val="22"/>
              </w:rPr>
            </w:pPr>
          </w:p>
        </w:tc>
        <w:tc>
          <w:tcPr>
            <w:tcW w:w="687" w:type="dxa"/>
            <w:vAlign w:val="center"/>
          </w:tcPr>
          <w:p w14:paraId="4AC07F0F" w14:textId="77777777" w:rsidR="004476EE" w:rsidRPr="004C2ACF" w:rsidRDefault="004476EE" w:rsidP="004C2ACF">
            <w:pPr>
              <w:pStyle w:val="Heading3"/>
              <w:tabs>
                <w:tab w:val="num" w:pos="360"/>
                <w:tab w:val="left" w:pos="3119"/>
              </w:tabs>
              <w:spacing w:before="0" w:after="0"/>
              <w:rPr>
                <w:rFonts w:ascii="Arial" w:hAnsi="Arial" w:cs="Arial"/>
                <w:i w:val="0"/>
                <w:iCs/>
                <w:sz w:val="22"/>
              </w:rPr>
            </w:pPr>
            <w:r w:rsidRPr="004C2ACF">
              <w:rPr>
                <w:rFonts w:ascii="Arial" w:hAnsi="Arial" w:cs="Arial"/>
                <w:i w:val="0"/>
                <w:iCs/>
                <w:sz w:val="22"/>
              </w:rPr>
              <w:t>Date</w:t>
            </w:r>
          </w:p>
        </w:tc>
        <w:tc>
          <w:tcPr>
            <w:tcW w:w="1840" w:type="dxa"/>
            <w:tcBorders>
              <w:bottom w:val="single" w:sz="4" w:space="0" w:color="auto"/>
            </w:tcBorders>
            <w:vAlign w:val="center"/>
          </w:tcPr>
          <w:p w14:paraId="55D736D1" w14:textId="6DD69A97" w:rsidR="004476EE" w:rsidRPr="004C2ACF" w:rsidRDefault="00000000" w:rsidP="004C2ACF">
            <w:pPr>
              <w:pStyle w:val="Heading3"/>
              <w:tabs>
                <w:tab w:val="num" w:pos="360"/>
                <w:tab w:val="left" w:pos="3119"/>
              </w:tabs>
              <w:spacing w:before="0" w:after="0"/>
              <w:rPr>
                <w:rFonts w:ascii="Arial" w:hAnsi="Arial" w:cs="Arial"/>
                <w:i w:val="0"/>
                <w:iCs/>
                <w:sz w:val="22"/>
              </w:rPr>
            </w:pPr>
            <w:r>
              <w:rPr>
                <w:rFonts w:ascii="Arial" w:hAnsi="Arial" w:cs="Arial"/>
                <w:noProof/>
                <w:highlight w:val="yellow"/>
                <w:lang w:val="en-US"/>
              </w:rPr>
              <w:pict w14:anchorId="3ECADF72">
                <v:shape id="_x0000_s2052" type="#_x0000_t202" style="position:absolute;margin-left:.55pt;margin-top:26.1pt;width:132.75pt;height:24.15pt;z-index:1;mso-position-horizontal-relative:text;mso-position-vertical-relative:text" filled="f" stroked="f">
                  <v:textbox style="mso-next-textbox:#_x0000_s2052">
                    <w:txbxContent>
                      <w:p w14:paraId="3018B455" w14:textId="1C812D4B" w:rsidR="00D03431" w:rsidRPr="00AE553C" w:rsidRDefault="000F4138">
                        <w:pPr>
                          <w:rPr>
                            <w:rFonts w:ascii="Gill Sans" w:hAnsi="Gill Sans"/>
                            <w:sz w:val="22"/>
                            <w:lang w:val="en-US"/>
                          </w:rPr>
                        </w:pPr>
                        <w:r>
                          <w:rPr>
                            <w:rFonts w:ascii="Arial" w:hAnsi="Arial" w:cs="Arial"/>
                            <w:sz w:val="22"/>
                            <w:lang w:val="en-US"/>
                          </w:rPr>
                          <w:t>18</w:t>
                        </w:r>
                        <w:r w:rsidRPr="005C68CB">
                          <w:rPr>
                            <w:rFonts w:ascii="Arial" w:hAnsi="Arial" w:cs="Arial"/>
                            <w:sz w:val="22"/>
                            <w:vertAlign w:val="superscript"/>
                            <w:lang w:val="en-US"/>
                          </w:rPr>
                          <w:t>th</w:t>
                        </w:r>
                        <w:r>
                          <w:rPr>
                            <w:rFonts w:ascii="Arial" w:hAnsi="Arial" w:cs="Arial"/>
                            <w:sz w:val="22"/>
                            <w:lang w:val="en-US"/>
                          </w:rPr>
                          <w:t xml:space="preserve"> March</w:t>
                        </w:r>
                        <w:r w:rsidR="00AE553C">
                          <w:rPr>
                            <w:rFonts w:ascii="Gill Sans" w:hAnsi="Gill Sans"/>
                            <w:sz w:val="22"/>
                            <w:lang w:val="en-US"/>
                          </w:rPr>
                          <w:t xml:space="preserve"> </w:t>
                        </w:r>
                        <w:r w:rsidR="00BA3528">
                          <w:rPr>
                            <w:rFonts w:ascii="Gill Sans" w:hAnsi="Gill Sans"/>
                            <w:sz w:val="22"/>
                            <w:lang w:val="en-US"/>
                          </w:rPr>
                          <w:t>2026</w:t>
                        </w:r>
                      </w:p>
                    </w:txbxContent>
                  </v:textbox>
                </v:shape>
              </w:pict>
            </w:r>
          </w:p>
        </w:tc>
      </w:tr>
      <w:tr w:rsidR="004476EE" w:rsidRPr="004C2ACF" w14:paraId="67BAA616" w14:textId="77777777" w:rsidTr="006A7603">
        <w:tc>
          <w:tcPr>
            <w:tcW w:w="3072" w:type="dxa"/>
          </w:tcPr>
          <w:p w14:paraId="1E7752F6" w14:textId="5EB5C106" w:rsidR="004476EE" w:rsidRPr="004C2ACF" w:rsidRDefault="006A7603" w:rsidP="004C2ACF">
            <w:pPr>
              <w:pStyle w:val="Heading3"/>
              <w:tabs>
                <w:tab w:val="num" w:pos="360"/>
                <w:tab w:val="left" w:pos="3119"/>
              </w:tabs>
              <w:spacing w:before="0" w:after="0"/>
              <w:rPr>
                <w:rFonts w:ascii="Arial" w:hAnsi="Arial" w:cs="Arial"/>
                <w:i w:val="0"/>
                <w:iCs/>
                <w:sz w:val="22"/>
              </w:rPr>
            </w:pPr>
            <w:r>
              <w:rPr>
                <w:rFonts w:ascii="Arial" w:hAnsi="Arial" w:cs="Arial"/>
                <w:i w:val="0"/>
                <w:iCs/>
                <w:sz w:val="22"/>
              </w:rPr>
              <w:t>Luke Austin</w:t>
            </w:r>
          </w:p>
        </w:tc>
        <w:tc>
          <w:tcPr>
            <w:tcW w:w="4124" w:type="dxa"/>
            <w:tcBorders>
              <w:top w:val="single" w:sz="4" w:space="0" w:color="auto"/>
            </w:tcBorders>
          </w:tcPr>
          <w:p w14:paraId="62B65A3E" w14:textId="663B78C1" w:rsidR="004476EE" w:rsidRPr="004C2ACF" w:rsidRDefault="003870E8" w:rsidP="004C2ACF">
            <w:pPr>
              <w:pStyle w:val="Heading3"/>
              <w:tabs>
                <w:tab w:val="num" w:pos="360"/>
                <w:tab w:val="left" w:pos="3119"/>
              </w:tabs>
              <w:spacing w:before="0" w:after="0"/>
              <w:rPr>
                <w:rFonts w:ascii="Arial" w:hAnsi="Arial" w:cs="Arial"/>
                <w:i w:val="0"/>
                <w:iCs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Acting </w:t>
            </w:r>
            <w:r w:rsidR="004476EE" w:rsidRPr="004C2ACF">
              <w:rPr>
                <w:rFonts w:ascii="Arial" w:hAnsi="Arial" w:cs="Arial"/>
                <w:sz w:val="22"/>
              </w:rPr>
              <w:t>Chief Executive (Wimmera CMA)</w:t>
            </w:r>
          </w:p>
        </w:tc>
        <w:tc>
          <w:tcPr>
            <w:tcW w:w="410" w:type="dxa"/>
          </w:tcPr>
          <w:p w14:paraId="08B0E32E" w14:textId="77777777" w:rsidR="004476EE" w:rsidRPr="004C2ACF" w:rsidRDefault="004476EE" w:rsidP="004C2ACF">
            <w:pPr>
              <w:pStyle w:val="Heading3"/>
              <w:tabs>
                <w:tab w:val="num" w:pos="360"/>
                <w:tab w:val="left" w:pos="3119"/>
              </w:tabs>
              <w:spacing w:before="0" w:after="0"/>
              <w:rPr>
                <w:rFonts w:ascii="Arial" w:hAnsi="Arial" w:cs="Arial"/>
                <w:i w:val="0"/>
                <w:iCs/>
                <w:sz w:val="22"/>
              </w:rPr>
            </w:pPr>
          </w:p>
        </w:tc>
        <w:tc>
          <w:tcPr>
            <w:tcW w:w="687" w:type="dxa"/>
          </w:tcPr>
          <w:p w14:paraId="05080959" w14:textId="77777777" w:rsidR="004476EE" w:rsidRPr="004C2ACF" w:rsidRDefault="004476EE" w:rsidP="004C2ACF">
            <w:pPr>
              <w:pStyle w:val="Heading3"/>
              <w:tabs>
                <w:tab w:val="num" w:pos="360"/>
                <w:tab w:val="left" w:pos="3119"/>
              </w:tabs>
              <w:spacing w:before="0" w:after="0"/>
              <w:rPr>
                <w:rFonts w:ascii="Arial" w:hAnsi="Arial" w:cs="Arial"/>
                <w:i w:val="0"/>
                <w:iCs/>
                <w:sz w:val="22"/>
              </w:rPr>
            </w:pPr>
          </w:p>
        </w:tc>
        <w:tc>
          <w:tcPr>
            <w:tcW w:w="1840" w:type="dxa"/>
            <w:tcBorders>
              <w:top w:val="single" w:sz="4" w:space="0" w:color="auto"/>
            </w:tcBorders>
          </w:tcPr>
          <w:p w14:paraId="205B4033" w14:textId="77777777" w:rsidR="004476EE" w:rsidRPr="004C2ACF" w:rsidRDefault="004476EE" w:rsidP="004C2ACF">
            <w:pPr>
              <w:pStyle w:val="Heading3"/>
              <w:tabs>
                <w:tab w:val="num" w:pos="360"/>
                <w:tab w:val="left" w:pos="3119"/>
              </w:tabs>
              <w:spacing w:before="0" w:after="0"/>
              <w:rPr>
                <w:rFonts w:ascii="Arial" w:hAnsi="Arial" w:cs="Arial"/>
                <w:i w:val="0"/>
                <w:iCs/>
                <w:sz w:val="22"/>
              </w:rPr>
            </w:pPr>
          </w:p>
        </w:tc>
      </w:tr>
    </w:tbl>
    <w:p w14:paraId="7E8297B8" w14:textId="77777777" w:rsidR="003B0422" w:rsidRPr="0088177B" w:rsidRDefault="003B0422">
      <w:pPr>
        <w:rPr>
          <w:rFonts w:ascii="Arial" w:hAnsi="Arial" w:cs="Arial"/>
          <w:sz w:val="22"/>
        </w:rPr>
      </w:pPr>
    </w:p>
    <w:p w14:paraId="7303661A" w14:textId="6A1F1486" w:rsidR="00542000" w:rsidRPr="0088177B" w:rsidRDefault="00542000" w:rsidP="00542000">
      <w:pPr>
        <w:pStyle w:val="Heading1"/>
        <w:tabs>
          <w:tab w:val="num" w:pos="360"/>
        </w:tabs>
        <w:rPr>
          <w:rFonts w:ascii="Arial" w:hAnsi="Arial" w:cs="Arial"/>
          <w:sz w:val="26"/>
        </w:rPr>
      </w:pPr>
      <w:r w:rsidRPr="0088177B">
        <w:rPr>
          <w:rFonts w:ascii="Arial" w:hAnsi="Arial" w:cs="Arial"/>
          <w:sz w:val="26"/>
        </w:rPr>
        <w:t>Position Purpose</w:t>
      </w:r>
      <w:r w:rsidR="00FC7801">
        <w:rPr>
          <w:rFonts w:ascii="Arial" w:hAnsi="Arial" w:cs="Arial"/>
          <w:sz w:val="26"/>
        </w:rPr>
        <w:t xml:space="preserve"> &amp; Objectives</w:t>
      </w:r>
    </w:p>
    <w:p w14:paraId="707F6C85" w14:textId="0DE83530" w:rsidR="002259D9" w:rsidRDefault="002259D9" w:rsidP="00803F6B">
      <w:pPr>
        <w:pStyle w:val="Heading1"/>
        <w:tabs>
          <w:tab w:val="num" w:pos="360"/>
        </w:tabs>
        <w:spacing w:before="0" w:after="0"/>
        <w:jc w:val="both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 xml:space="preserve">The primary purpose of this role is to provide </w:t>
      </w:r>
      <w:r w:rsidR="00264F99">
        <w:rPr>
          <w:rFonts w:ascii="Arial" w:hAnsi="Arial" w:cs="Arial"/>
          <w:b w:val="0"/>
          <w:sz w:val="22"/>
        </w:rPr>
        <w:t xml:space="preserve">general administration support across the organisation and </w:t>
      </w:r>
      <w:r>
        <w:rPr>
          <w:rFonts w:ascii="Arial" w:hAnsi="Arial" w:cs="Arial"/>
          <w:b w:val="0"/>
          <w:sz w:val="22"/>
        </w:rPr>
        <w:t>executive support to the</w:t>
      </w:r>
      <w:r w:rsidR="00FC7801">
        <w:rPr>
          <w:rFonts w:ascii="Arial" w:hAnsi="Arial" w:cs="Arial"/>
          <w:b w:val="0"/>
          <w:sz w:val="22"/>
        </w:rPr>
        <w:t xml:space="preserve"> </w:t>
      </w:r>
      <w:r>
        <w:rPr>
          <w:rFonts w:ascii="Arial" w:hAnsi="Arial" w:cs="Arial"/>
          <w:b w:val="0"/>
          <w:sz w:val="22"/>
        </w:rPr>
        <w:t>board</w:t>
      </w:r>
      <w:r w:rsidR="006E0B8A">
        <w:rPr>
          <w:rFonts w:ascii="Arial" w:hAnsi="Arial" w:cs="Arial"/>
          <w:b w:val="0"/>
          <w:sz w:val="22"/>
        </w:rPr>
        <w:t>.</w:t>
      </w:r>
      <w:r w:rsidR="00536A9B">
        <w:rPr>
          <w:rFonts w:ascii="Arial" w:hAnsi="Arial" w:cs="Arial"/>
          <w:b w:val="0"/>
          <w:sz w:val="22"/>
        </w:rPr>
        <w:t xml:space="preserve"> </w:t>
      </w:r>
    </w:p>
    <w:p w14:paraId="18811573" w14:textId="77777777" w:rsidR="00E74DE7" w:rsidRPr="0088177B" w:rsidRDefault="00E74DE7" w:rsidP="00E74DE7">
      <w:pPr>
        <w:pStyle w:val="Heading1"/>
        <w:tabs>
          <w:tab w:val="num" w:pos="360"/>
        </w:tabs>
        <w:rPr>
          <w:rFonts w:ascii="Arial" w:hAnsi="Arial" w:cs="Arial"/>
          <w:sz w:val="26"/>
        </w:rPr>
      </w:pPr>
      <w:r w:rsidRPr="0088177B">
        <w:rPr>
          <w:rFonts w:ascii="Arial" w:hAnsi="Arial" w:cs="Arial"/>
          <w:sz w:val="26"/>
        </w:rPr>
        <w:t>Position Context</w:t>
      </w:r>
    </w:p>
    <w:p w14:paraId="2B20975F" w14:textId="77777777" w:rsidR="009B5E7C" w:rsidRPr="0088177B" w:rsidRDefault="009B5E7C" w:rsidP="00DA1398">
      <w:pPr>
        <w:rPr>
          <w:rFonts w:ascii="Arial" w:hAnsi="Arial" w:cs="Arial"/>
          <w:sz w:val="22"/>
          <w:szCs w:val="22"/>
        </w:rPr>
      </w:pPr>
    </w:p>
    <w:p w14:paraId="3CC1D3B6" w14:textId="0809C842" w:rsidR="00397CA0" w:rsidRDefault="00FC7801" w:rsidP="00083D4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Wimmera CMA is a small organisation</w:t>
      </w:r>
      <w:r w:rsidR="00373A1C">
        <w:rPr>
          <w:rFonts w:ascii="Arial" w:hAnsi="Arial" w:cs="Arial"/>
          <w:sz w:val="22"/>
          <w:szCs w:val="22"/>
        </w:rPr>
        <w:t xml:space="preserve"> with a staff of 23</w:t>
      </w:r>
      <w:r w:rsidR="00D42443">
        <w:rPr>
          <w:rFonts w:ascii="Arial" w:hAnsi="Arial" w:cs="Arial"/>
          <w:sz w:val="22"/>
          <w:szCs w:val="22"/>
        </w:rPr>
        <w:t xml:space="preserve"> and a board of 7 who meet 6 times per year;</w:t>
      </w:r>
      <w:r w:rsidR="007736BC">
        <w:rPr>
          <w:rFonts w:ascii="Arial" w:hAnsi="Arial" w:cs="Arial"/>
          <w:sz w:val="22"/>
          <w:szCs w:val="22"/>
        </w:rPr>
        <w:t xml:space="preserve"> </w:t>
      </w:r>
      <w:r w:rsidR="00846F8A">
        <w:rPr>
          <w:rFonts w:ascii="Arial" w:hAnsi="Arial" w:cs="Arial"/>
          <w:sz w:val="22"/>
          <w:szCs w:val="22"/>
        </w:rPr>
        <w:t>creating many opportunities to support a variety of areas across the organisation</w:t>
      </w:r>
    </w:p>
    <w:p w14:paraId="5CFC6EC3" w14:textId="77777777" w:rsidR="00397CA0" w:rsidRDefault="00397CA0" w:rsidP="00083D42">
      <w:pPr>
        <w:jc w:val="both"/>
        <w:rPr>
          <w:rFonts w:ascii="Arial" w:hAnsi="Arial" w:cs="Arial"/>
          <w:sz w:val="22"/>
          <w:szCs w:val="22"/>
        </w:rPr>
      </w:pPr>
    </w:p>
    <w:p w14:paraId="135DE067" w14:textId="600808F6" w:rsidR="00FC7801" w:rsidRDefault="00FC7801" w:rsidP="00083D4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This role will </w:t>
      </w:r>
      <w:r w:rsidR="00E93844">
        <w:rPr>
          <w:rFonts w:ascii="Arial" w:hAnsi="Arial" w:cs="Arial"/>
          <w:sz w:val="22"/>
          <w:szCs w:val="22"/>
        </w:rPr>
        <w:t>work</w:t>
      </w:r>
      <w:r w:rsidR="00846F8A">
        <w:rPr>
          <w:rFonts w:ascii="Arial" w:hAnsi="Arial" w:cs="Arial"/>
          <w:sz w:val="22"/>
          <w:szCs w:val="22"/>
        </w:rPr>
        <w:t xml:space="preserve"> across all areas of the</w:t>
      </w:r>
      <w:r>
        <w:rPr>
          <w:rFonts w:ascii="Arial" w:hAnsi="Arial" w:cs="Arial"/>
          <w:sz w:val="22"/>
          <w:szCs w:val="22"/>
        </w:rPr>
        <w:t xml:space="preserve"> corporate</w:t>
      </w:r>
      <w:r w:rsidR="00E93844">
        <w:rPr>
          <w:rFonts w:ascii="Arial" w:hAnsi="Arial" w:cs="Arial"/>
          <w:sz w:val="22"/>
          <w:szCs w:val="22"/>
        </w:rPr>
        <w:t xml:space="preserve"> area </w:t>
      </w:r>
      <w:r w:rsidR="000158F6">
        <w:rPr>
          <w:rFonts w:ascii="Arial" w:hAnsi="Arial" w:cs="Arial"/>
          <w:sz w:val="22"/>
          <w:szCs w:val="22"/>
        </w:rPr>
        <w:t xml:space="preserve">as a valued member of a </w:t>
      </w:r>
      <w:r w:rsidR="00CC17A6">
        <w:rPr>
          <w:rFonts w:ascii="Arial" w:hAnsi="Arial" w:cs="Arial"/>
          <w:sz w:val="22"/>
          <w:szCs w:val="22"/>
        </w:rPr>
        <w:t xml:space="preserve">small </w:t>
      </w:r>
      <w:r w:rsidR="000158F6">
        <w:rPr>
          <w:rFonts w:ascii="Arial" w:hAnsi="Arial" w:cs="Arial"/>
          <w:sz w:val="22"/>
          <w:szCs w:val="22"/>
        </w:rPr>
        <w:t xml:space="preserve">team; </w:t>
      </w:r>
      <w:r>
        <w:rPr>
          <w:rFonts w:ascii="Arial" w:hAnsi="Arial" w:cs="Arial"/>
          <w:sz w:val="22"/>
          <w:szCs w:val="22"/>
        </w:rPr>
        <w:t>including administration finance and governance</w:t>
      </w:r>
    </w:p>
    <w:p w14:paraId="71F954E9" w14:textId="77777777" w:rsidR="00FC7801" w:rsidRDefault="00FC7801" w:rsidP="00083D42">
      <w:pPr>
        <w:jc w:val="both"/>
        <w:rPr>
          <w:rFonts w:ascii="Arial" w:hAnsi="Arial" w:cs="Arial"/>
          <w:sz w:val="22"/>
          <w:szCs w:val="22"/>
        </w:rPr>
      </w:pPr>
    </w:p>
    <w:p w14:paraId="5032E83A" w14:textId="589005DC" w:rsidR="000D6B95" w:rsidRDefault="000D6B95" w:rsidP="00083D4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This role also has the ability to be tailored to the individual skills and career objectives</w:t>
      </w:r>
      <w:r w:rsidR="00F55A51">
        <w:rPr>
          <w:rFonts w:ascii="Arial" w:hAnsi="Arial" w:cs="Arial"/>
          <w:sz w:val="22"/>
          <w:szCs w:val="22"/>
        </w:rPr>
        <w:t>, and would be suitable to be worked during school hours.</w:t>
      </w:r>
      <w:r>
        <w:rPr>
          <w:rFonts w:ascii="Arial" w:hAnsi="Arial" w:cs="Arial"/>
          <w:sz w:val="22"/>
          <w:szCs w:val="22"/>
        </w:rPr>
        <w:t xml:space="preserve">  </w:t>
      </w:r>
    </w:p>
    <w:p w14:paraId="4A8DFD01" w14:textId="77777777" w:rsidR="000D6B95" w:rsidRDefault="000D6B95" w:rsidP="00083D42">
      <w:pPr>
        <w:jc w:val="both"/>
        <w:rPr>
          <w:rFonts w:ascii="Arial" w:hAnsi="Arial" w:cs="Arial"/>
          <w:sz w:val="22"/>
          <w:szCs w:val="22"/>
        </w:rPr>
      </w:pPr>
    </w:p>
    <w:p w14:paraId="49679822" w14:textId="424A035F" w:rsidR="00403AAE" w:rsidRDefault="00FC7801" w:rsidP="00E74DE7">
      <w:pPr>
        <w:rPr>
          <w:rFonts w:ascii="Arial" w:hAnsi="Arial" w:cs="Arial"/>
          <w:iCs/>
          <w:sz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E74DE7" w:rsidRPr="0088177B">
        <w:rPr>
          <w:rFonts w:ascii="Arial" w:hAnsi="Arial" w:cs="Arial"/>
          <w:b/>
          <w:sz w:val="26"/>
          <w:szCs w:val="26"/>
        </w:rPr>
        <w:t>Position Reports to</w:t>
      </w:r>
      <w:r w:rsidR="009B5E7C" w:rsidRPr="0088177B">
        <w:rPr>
          <w:rFonts w:ascii="Arial" w:hAnsi="Arial" w:cs="Arial"/>
          <w:b/>
          <w:sz w:val="26"/>
          <w:szCs w:val="26"/>
        </w:rPr>
        <w:t xml:space="preserve">: </w:t>
      </w:r>
      <w:r w:rsidR="009B5E7C" w:rsidRPr="0088177B">
        <w:rPr>
          <w:rFonts w:ascii="Arial" w:hAnsi="Arial" w:cs="Arial"/>
          <w:iCs/>
          <w:sz w:val="22"/>
        </w:rPr>
        <w:t xml:space="preserve"> </w:t>
      </w:r>
    </w:p>
    <w:p w14:paraId="264426D2" w14:textId="41850A8F" w:rsidR="00E74DE7" w:rsidRPr="0088177B" w:rsidRDefault="00E74DE7" w:rsidP="00E74DE7">
      <w:pPr>
        <w:rPr>
          <w:rFonts w:ascii="Arial" w:hAnsi="Arial" w:cs="Arial"/>
          <w:iCs/>
          <w:sz w:val="22"/>
        </w:rPr>
      </w:pPr>
      <w:r w:rsidRPr="0088177B">
        <w:rPr>
          <w:rFonts w:ascii="Arial" w:hAnsi="Arial" w:cs="Arial"/>
          <w:iCs/>
          <w:sz w:val="22"/>
        </w:rPr>
        <w:t>The position</w:t>
      </w:r>
      <w:r w:rsidR="002023BF">
        <w:rPr>
          <w:rFonts w:ascii="Arial" w:hAnsi="Arial" w:cs="Arial"/>
          <w:iCs/>
          <w:sz w:val="22"/>
        </w:rPr>
        <w:t xml:space="preserve"> will </w:t>
      </w:r>
      <w:r w:rsidRPr="0088177B">
        <w:rPr>
          <w:rFonts w:ascii="Arial" w:hAnsi="Arial" w:cs="Arial"/>
          <w:iCs/>
          <w:sz w:val="22"/>
        </w:rPr>
        <w:t>report to the</w:t>
      </w:r>
      <w:r w:rsidR="00885FC7">
        <w:rPr>
          <w:rFonts w:ascii="Arial" w:hAnsi="Arial" w:cs="Arial"/>
          <w:iCs/>
          <w:sz w:val="22"/>
        </w:rPr>
        <w:t xml:space="preserve"> Business Manager</w:t>
      </w:r>
      <w:r w:rsidRPr="0088177B">
        <w:rPr>
          <w:rFonts w:ascii="Arial" w:hAnsi="Arial" w:cs="Arial"/>
          <w:iCs/>
          <w:sz w:val="22"/>
        </w:rPr>
        <w:t xml:space="preserve"> </w:t>
      </w:r>
      <w:r w:rsidR="002259D9">
        <w:rPr>
          <w:rFonts w:ascii="Arial" w:hAnsi="Arial" w:cs="Arial"/>
          <w:iCs/>
          <w:sz w:val="22"/>
        </w:rPr>
        <w:t xml:space="preserve">and works closely with the </w:t>
      </w:r>
      <w:r w:rsidR="00885FC7" w:rsidRPr="0088177B">
        <w:rPr>
          <w:rFonts w:ascii="Arial" w:hAnsi="Arial" w:cs="Arial"/>
          <w:iCs/>
          <w:sz w:val="22"/>
        </w:rPr>
        <w:t>Chief Executive</w:t>
      </w:r>
      <w:r w:rsidR="00885FC7">
        <w:rPr>
          <w:rFonts w:ascii="Arial" w:hAnsi="Arial" w:cs="Arial"/>
          <w:iCs/>
          <w:sz w:val="22"/>
        </w:rPr>
        <w:t xml:space="preserve"> </w:t>
      </w:r>
      <w:r w:rsidR="002259D9">
        <w:rPr>
          <w:rFonts w:ascii="Arial" w:hAnsi="Arial" w:cs="Arial"/>
          <w:iCs/>
          <w:sz w:val="22"/>
        </w:rPr>
        <w:t>and C</w:t>
      </w:r>
      <w:r w:rsidR="00CC17A6">
        <w:rPr>
          <w:rFonts w:ascii="Arial" w:hAnsi="Arial" w:cs="Arial"/>
          <w:iCs/>
          <w:sz w:val="22"/>
        </w:rPr>
        <w:t xml:space="preserve">hief </w:t>
      </w:r>
      <w:r w:rsidR="002259D9">
        <w:rPr>
          <w:rFonts w:ascii="Arial" w:hAnsi="Arial" w:cs="Arial"/>
          <w:iCs/>
          <w:sz w:val="22"/>
        </w:rPr>
        <w:t>F</w:t>
      </w:r>
      <w:r w:rsidR="00CC17A6">
        <w:rPr>
          <w:rFonts w:ascii="Arial" w:hAnsi="Arial" w:cs="Arial"/>
          <w:iCs/>
          <w:sz w:val="22"/>
        </w:rPr>
        <w:t xml:space="preserve">inancial </w:t>
      </w:r>
      <w:r w:rsidR="002259D9">
        <w:rPr>
          <w:rFonts w:ascii="Arial" w:hAnsi="Arial" w:cs="Arial"/>
          <w:iCs/>
          <w:sz w:val="22"/>
        </w:rPr>
        <w:t>O</w:t>
      </w:r>
      <w:r w:rsidR="00CC17A6">
        <w:rPr>
          <w:rFonts w:ascii="Arial" w:hAnsi="Arial" w:cs="Arial"/>
          <w:iCs/>
          <w:sz w:val="22"/>
        </w:rPr>
        <w:t>fficer</w:t>
      </w:r>
      <w:r w:rsidR="00584C8D">
        <w:rPr>
          <w:rFonts w:ascii="Arial" w:hAnsi="Arial" w:cs="Arial"/>
          <w:iCs/>
          <w:sz w:val="22"/>
        </w:rPr>
        <w:t>.</w:t>
      </w:r>
    </w:p>
    <w:p w14:paraId="174E9C1A" w14:textId="77777777" w:rsidR="00E74DE7" w:rsidRPr="0088177B" w:rsidRDefault="00E74DE7" w:rsidP="00E74DE7">
      <w:pPr>
        <w:rPr>
          <w:rFonts w:ascii="Arial" w:hAnsi="Arial" w:cs="Arial"/>
          <w:bCs/>
          <w:iCs/>
          <w:sz w:val="22"/>
        </w:rPr>
      </w:pPr>
    </w:p>
    <w:p w14:paraId="3DC73D94" w14:textId="77777777" w:rsidR="00E74DE7" w:rsidRPr="0088177B" w:rsidRDefault="00E261DF" w:rsidP="00E74DE7">
      <w:pPr>
        <w:rPr>
          <w:rFonts w:ascii="Arial" w:hAnsi="Arial" w:cs="Arial"/>
          <w:b/>
          <w:sz w:val="26"/>
          <w:szCs w:val="26"/>
        </w:rPr>
      </w:pPr>
      <w:r w:rsidRPr="0088177B">
        <w:rPr>
          <w:rFonts w:ascii="Arial" w:hAnsi="Arial" w:cs="Arial"/>
          <w:b/>
          <w:sz w:val="26"/>
          <w:szCs w:val="26"/>
        </w:rPr>
        <w:t>Key Position Accountabilities</w:t>
      </w:r>
    </w:p>
    <w:p w14:paraId="7360CEB1" w14:textId="77777777" w:rsidR="00FA4351" w:rsidRDefault="00FA4351" w:rsidP="008A17F9">
      <w:pPr>
        <w:ind w:left="720"/>
        <w:jc w:val="both"/>
        <w:rPr>
          <w:rFonts w:ascii="Arial" w:hAnsi="Arial" w:cs="Arial"/>
          <w:color w:val="333333"/>
          <w:sz w:val="22"/>
          <w:szCs w:val="22"/>
        </w:rPr>
      </w:pPr>
    </w:p>
    <w:p w14:paraId="6C440322" w14:textId="48906D89" w:rsidR="00FA4351" w:rsidRPr="00915DB4" w:rsidRDefault="00FA4351" w:rsidP="00FA4351">
      <w:pPr>
        <w:jc w:val="both"/>
        <w:rPr>
          <w:rFonts w:ascii="Arial" w:hAnsi="Arial" w:cs="Arial"/>
          <w:color w:val="333333"/>
          <w:sz w:val="22"/>
          <w:szCs w:val="22"/>
        </w:rPr>
      </w:pPr>
      <w:r w:rsidRPr="00915DB4">
        <w:rPr>
          <w:rFonts w:ascii="Arial" w:hAnsi="Arial" w:cs="Arial"/>
          <w:color w:val="333333"/>
          <w:sz w:val="22"/>
          <w:szCs w:val="22"/>
        </w:rPr>
        <w:t xml:space="preserve">Corporate </w:t>
      </w:r>
      <w:r w:rsidR="007C52EA">
        <w:rPr>
          <w:rFonts w:ascii="Arial" w:hAnsi="Arial" w:cs="Arial"/>
          <w:color w:val="333333"/>
          <w:sz w:val="22"/>
          <w:szCs w:val="22"/>
        </w:rPr>
        <w:t>Administration</w:t>
      </w:r>
    </w:p>
    <w:p w14:paraId="0FFA04ED" w14:textId="77777777" w:rsidR="00FA4351" w:rsidRDefault="00FA4351" w:rsidP="00FA4351">
      <w:pPr>
        <w:numPr>
          <w:ilvl w:val="0"/>
          <w:numId w:val="17"/>
        </w:numPr>
        <w:jc w:val="both"/>
        <w:rPr>
          <w:rFonts w:ascii="Arial" w:hAnsi="Arial" w:cs="Arial"/>
          <w:color w:val="333333"/>
          <w:sz w:val="22"/>
          <w:szCs w:val="22"/>
        </w:rPr>
      </w:pPr>
      <w:r w:rsidRPr="000F35F9">
        <w:rPr>
          <w:rFonts w:ascii="Arial" w:hAnsi="Arial" w:cs="Arial"/>
          <w:color w:val="333333"/>
          <w:sz w:val="22"/>
          <w:szCs w:val="22"/>
        </w:rPr>
        <w:t xml:space="preserve">Ability to work independently to undertake a full range of administrative functions across the organisation as part of </w:t>
      </w:r>
      <w:r>
        <w:rPr>
          <w:rFonts w:ascii="Arial" w:hAnsi="Arial" w:cs="Arial"/>
          <w:color w:val="333333"/>
          <w:sz w:val="22"/>
          <w:szCs w:val="22"/>
        </w:rPr>
        <w:t xml:space="preserve">a </w:t>
      </w:r>
      <w:r w:rsidRPr="000F35F9">
        <w:rPr>
          <w:rFonts w:ascii="Arial" w:hAnsi="Arial" w:cs="Arial"/>
          <w:color w:val="333333"/>
          <w:sz w:val="22"/>
          <w:szCs w:val="22"/>
        </w:rPr>
        <w:t>cross functional approach.</w:t>
      </w:r>
      <w:r>
        <w:rPr>
          <w:rFonts w:ascii="Arial" w:hAnsi="Arial" w:cs="Arial"/>
          <w:color w:val="333333"/>
          <w:sz w:val="22"/>
          <w:szCs w:val="22"/>
        </w:rPr>
        <w:t xml:space="preserve"> </w:t>
      </w:r>
    </w:p>
    <w:p w14:paraId="059BB6E4" w14:textId="77777777" w:rsidR="00FA4351" w:rsidRDefault="00FA4351" w:rsidP="00FA4351">
      <w:pPr>
        <w:ind w:left="720"/>
        <w:jc w:val="both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This will include:</w:t>
      </w:r>
    </w:p>
    <w:p w14:paraId="41C4048C" w14:textId="77777777" w:rsidR="00FA4351" w:rsidRDefault="00FA4351" w:rsidP="00FA4351">
      <w:pPr>
        <w:pStyle w:val="number1"/>
        <w:numPr>
          <w:ilvl w:val="2"/>
          <w:numId w:val="3"/>
        </w:numPr>
        <w:spacing w:after="0"/>
        <w:jc w:val="both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Customer service</w:t>
      </w:r>
    </w:p>
    <w:p w14:paraId="17EF3FC9" w14:textId="77777777" w:rsidR="00FA4351" w:rsidRDefault="00FA4351" w:rsidP="00FA4351">
      <w:pPr>
        <w:pStyle w:val="number1"/>
        <w:numPr>
          <w:ilvl w:val="2"/>
          <w:numId w:val="3"/>
        </w:numPr>
        <w:spacing w:after="0"/>
        <w:jc w:val="both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Document management</w:t>
      </w:r>
    </w:p>
    <w:p w14:paraId="506EBC17" w14:textId="7A0D92B7" w:rsidR="00FA4351" w:rsidRDefault="00661F43" w:rsidP="00FA4351">
      <w:pPr>
        <w:pStyle w:val="number1"/>
        <w:numPr>
          <w:ilvl w:val="2"/>
          <w:numId w:val="3"/>
        </w:numPr>
        <w:spacing w:after="0"/>
        <w:jc w:val="both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Some f</w:t>
      </w:r>
      <w:r w:rsidR="00FA4351">
        <w:rPr>
          <w:rFonts w:ascii="Arial" w:hAnsi="Arial" w:cs="Arial"/>
          <w:color w:val="333333"/>
          <w:sz w:val="22"/>
          <w:szCs w:val="22"/>
        </w:rPr>
        <w:t>inance support</w:t>
      </w:r>
    </w:p>
    <w:p w14:paraId="1F923015" w14:textId="7346EC95" w:rsidR="009B5E7C" w:rsidRDefault="00FA4351" w:rsidP="2E942677">
      <w:pPr>
        <w:numPr>
          <w:ilvl w:val="0"/>
          <w:numId w:val="17"/>
        </w:numPr>
        <w:jc w:val="both"/>
        <w:rPr>
          <w:rFonts w:ascii="Arial" w:hAnsi="Arial" w:cs="Arial"/>
          <w:color w:val="333333"/>
          <w:sz w:val="22"/>
          <w:szCs w:val="22"/>
        </w:rPr>
      </w:pPr>
      <w:r w:rsidRPr="2E942677">
        <w:rPr>
          <w:rFonts w:ascii="Arial" w:hAnsi="Arial" w:cs="Arial"/>
          <w:color w:val="333333"/>
          <w:sz w:val="22"/>
          <w:szCs w:val="22"/>
        </w:rPr>
        <w:t>‘</w:t>
      </w:r>
      <w:r w:rsidR="007957CB" w:rsidRPr="2E942677">
        <w:rPr>
          <w:rFonts w:ascii="Arial" w:hAnsi="Arial" w:cs="Arial"/>
          <w:color w:val="333333"/>
          <w:sz w:val="22"/>
          <w:szCs w:val="22"/>
        </w:rPr>
        <w:t xml:space="preserve">Opportunity to develop, implement and maintain appropriate systems to ensure the effective and efficient management of administrative processes. </w:t>
      </w:r>
    </w:p>
    <w:p w14:paraId="57B4782B" w14:textId="77777777" w:rsidR="00FA4351" w:rsidRDefault="00FA4351" w:rsidP="008A17F9">
      <w:pPr>
        <w:ind w:left="720"/>
        <w:jc w:val="both"/>
        <w:rPr>
          <w:rFonts w:ascii="Arial" w:hAnsi="Arial" w:cs="Arial"/>
          <w:color w:val="333333"/>
          <w:sz w:val="22"/>
          <w:szCs w:val="22"/>
        </w:rPr>
      </w:pPr>
    </w:p>
    <w:p w14:paraId="2FBE6454" w14:textId="7B94A6F6" w:rsidR="000D6B95" w:rsidRPr="00915DB4" w:rsidRDefault="002E2F1F" w:rsidP="00915DB4">
      <w:pPr>
        <w:jc w:val="both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br w:type="page"/>
      </w:r>
      <w:r w:rsidR="000D6B95" w:rsidRPr="00915DB4">
        <w:rPr>
          <w:rFonts w:ascii="Arial" w:hAnsi="Arial" w:cs="Arial"/>
          <w:color w:val="333333"/>
          <w:sz w:val="22"/>
          <w:szCs w:val="22"/>
        </w:rPr>
        <w:lastRenderedPageBreak/>
        <w:t>Board</w:t>
      </w:r>
    </w:p>
    <w:p w14:paraId="464B5CE3" w14:textId="17D3F6EC" w:rsidR="009B5E7C" w:rsidRPr="008A17F9" w:rsidRDefault="009B5E7C" w:rsidP="00915DB4">
      <w:pPr>
        <w:numPr>
          <w:ilvl w:val="0"/>
          <w:numId w:val="17"/>
        </w:numPr>
        <w:jc w:val="both"/>
        <w:rPr>
          <w:rFonts w:ascii="Arial" w:hAnsi="Arial" w:cs="Arial"/>
          <w:color w:val="333333"/>
          <w:sz w:val="22"/>
          <w:szCs w:val="22"/>
        </w:rPr>
      </w:pPr>
      <w:r w:rsidRPr="0088177B">
        <w:rPr>
          <w:rFonts w:ascii="Arial" w:hAnsi="Arial" w:cs="Arial"/>
          <w:color w:val="333333"/>
          <w:sz w:val="22"/>
          <w:szCs w:val="22"/>
        </w:rPr>
        <w:t xml:space="preserve">Provide a range of effective administrative support to the Board and assistance with the coordination and preparation of </w:t>
      </w:r>
      <w:r w:rsidR="00CD71BA">
        <w:rPr>
          <w:rFonts w:ascii="Arial" w:hAnsi="Arial" w:cs="Arial"/>
          <w:color w:val="333333"/>
          <w:sz w:val="22"/>
          <w:szCs w:val="22"/>
        </w:rPr>
        <w:t xml:space="preserve">agenda, </w:t>
      </w:r>
      <w:r w:rsidRPr="0088177B">
        <w:rPr>
          <w:rFonts w:ascii="Arial" w:hAnsi="Arial" w:cs="Arial"/>
          <w:color w:val="333333"/>
          <w:sz w:val="22"/>
          <w:szCs w:val="22"/>
        </w:rPr>
        <w:t>correspondence, and other documents as required.  Ability to maintain confidentiality of all documentation and situations is essential.</w:t>
      </w:r>
    </w:p>
    <w:p w14:paraId="0C7064E6" w14:textId="343AB4DE" w:rsidR="000F35F9" w:rsidRPr="000F35F9" w:rsidRDefault="000F35F9" w:rsidP="00915DB4">
      <w:pPr>
        <w:numPr>
          <w:ilvl w:val="0"/>
          <w:numId w:val="17"/>
        </w:numPr>
        <w:jc w:val="both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Provide support to the Chief Executive</w:t>
      </w:r>
      <w:r w:rsidR="00584C8D">
        <w:rPr>
          <w:rFonts w:ascii="Arial" w:hAnsi="Arial" w:cs="Arial"/>
          <w:sz w:val="22"/>
          <w:szCs w:val="22"/>
        </w:rPr>
        <w:t xml:space="preserve"> Officer</w:t>
      </w:r>
      <w:r>
        <w:rPr>
          <w:rFonts w:ascii="Arial" w:hAnsi="Arial" w:cs="Arial"/>
          <w:sz w:val="22"/>
          <w:szCs w:val="22"/>
        </w:rPr>
        <w:t xml:space="preserve"> in preparation and coordination for all matters relating to Board meetings</w:t>
      </w:r>
      <w:r w:rsidR="002023BF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associated tours and events.</w:t>
      </w:r>
    </w:p>
    <w:p w14:paraId="5CF2F427" w14:textId="26A6A6F3" w:rsidR="00AE4942" w:rsidRPr="00403AAE" w:rsidRDefault="00AE4942" w:rsidP="00915DB4">
      <w:pPr>
        <w:numPr>
          <w:ilvl w:val="0"/>
          <w:numId w:val="17"/>
        </w:numPr>
        <w:jc w:val="both"/>
        <w:rPr>
          <w:rFonts w:ascii="Arial" w:hAnsi="Arial" w:cs="Arial"/>
          <w:color w:val="333333"/>
          <w:sz w:val="22"/>
          <w:szCs w:val="22"/>
        </w:rPr>
      </w:pPr>
      <w:r w:rsidRPr="00403AAE">
        <w:rPr>
          <w:rFonts w:ascii="Arial" w:hAnsi="Arial" w:cs="Arial"/>
          <w:color w:val="333333"/>
          <w:sz w:val="22"/>
          <w:szCs w:val="22"/>
        </w:rPr>
        <w:t>Arrange</w:t>
      </w:r>
      <w:r w:rsidR="000D6B95">
        <w:rPr>
          <w:rFonts w:ascii="Arial" w:hAnsi="Arial" w:cs="Arial"/>
          <w:color w:val="333333"/>
          <w:sz w:val="22"/>
          <w:szCs w:val="22"/>
        </w:rPr>
        <w:t xml:space="preserve"> and </w:t>
      </w:r>
      <w:r w:rsidR="008668EB">
        <w:rPr>
          <w:rFonts w:ascii="Arial" w:hAnsi="Arial" w:cs="Arial"/>
          <w:color w:val="333333"/>
          <w:sz w:val="22"/>
          <w:szCs w:val="22"/>
        </w:rPr>
        <w:t>attend</w:t>
      </w:r>
      <w:r w:rsidRPr="00403AAE">
        <w:rPr>
          <w:rFonts w:ascii="Arial" w:hAnsi="Arial" w:cs="Arial"/>
          <w:color w:val="333333"/>
          <w:sz w:val="22"/>
          <w:szCs w:val="22"/>
        </w:rPr>
        <w:t xml:space="preserve"> meetings, including coordinating papers, organising venues, catering, agendas, </w:t>
      </w:r>
      <w:r w:rsidR="00F25840" w:rsidRPr="00403AAE">
        <w:rPr>
          <w:rFonts w:ascii="Arial" w:hAnsi="Arial" w:cs="Arial"/>
          <w:color w:val="333333"/>
          <w:sz w:val="22"/>
          <w:szCs w:val="22"/>
        </w:rPr>
        <w:t xml:space="preserve">accommodation, </w:t>
      </w:r>
      <w:r w:rsidRPr="00403AAE">
        <w:rPr>
          <w:rFonts w:ascii="Arial" w:hAnsi="Arial" w:cs="Arial"/>
          <w:color w:val="333333"/>
          <w:sz w:val="22"/>
          <w:szCs w:val="22"/>
        </w:rPr>
        <w:t>taking minutes and follow-up actions.</w:t>
      </w:r>
    </w:p>
    <w:p w14:paraId="3D2CE27F" w14:textId="77777777" w:rsidR="00584C8D" w:rsidRDefault="00584C8D" w:rsidP="00786AAA">
      <w:pPr>
        <w:pStyle w:val="ListParagraph"/>
        <w:rPr>
          <w:rFonts w:ascii="Arial" w:hAnsi="Arial" w:cs="Arial"/>
          <w:color w:val="333333"/>
        </w:rPr>
      </w:pPr>
    </w:p>
    <w:p w14:paraId="184A52CC" w14:textId="05B73CA5" w:rsidR="00915DB4" w:rsidRPr="00915DB4" w:rsidRDefault="00915DB4" w:rsidP="00915DB4">
      <w:pPr>
        <w:jc w:val="both"/>
        <w:rPr>
          <w:rFonts w:ascii="Arial" w:hAnsi="Arial" w:cs="Arial"/>
          <w:color w:val="333333"/>
          <w:sz w:val="22"/>
          <w:szCs w:val="22"/>
        </w:rPr>
      </w:pPr>
      <w:r w:rsidRPr="00915DB4">
        <w:rPr>
          <w:rFonts w:ascii="Arial" w:hAnsi="Arial" w:cs="Arial"/>
          <w:color w:val="333333"/>
          <w:sz w:val="22"/>
          <w:szCs w:val="22"/>
        </w:rPr>
        <w:t xml:space="preserve">Corporate Support – in conjunction with </w:t>
      </w:r>
      <w:r w:rsidR="00FC6679">
        <w:rPr>
          <w:rFonts w:ascii="Arial" w:hAnsi="Arial" w:cs="Arial"/>
          <w:color w:val="333333"/>
          <w:sz w:val="22"/>
          <w:szCs w:val="22"/>
        </w:rPr>
        <w:t>Finance</w:t>
      </w:r>
      <w:r w:rsidRPr="00915DB4">
        <w:rPr>
          <w:rFonts w:ascii="Arial" w:hAnsi="Arial" w:cs="Arial"/>
          <w:color w:val="333333"/>
          <w:sz w:val="22"/>
          <w:szCs w:val="22"/>
        </w:rPr>
        <w:t xml:space="preserve"> Officer</w:t>
      </w:r>
    </w:p>
    <w:p w14:paraId="7657095D" w14:textId="77777777" w:rsidR="00915DB4" w:rsidRPr="00915DB4" w:rsidRDefault="00915DB4" w:rsidP="00915DB4">
      <w:pPr>
        <w:numPr>
          <w:ilvl w:val="0"/>
          <w:numId w:val="17"/>
        </w:numPr>
        <w:jc w:val="both"/>
        <w:rPr>
          <w:rFonts w:ascii="Arial" w:hAnsi="Arial" w:cs="Arial"/>
          <w:color w:val="333333"/>
          <w:sz w:val="22"/>
          <w:szCs w:val="22"/>
        </w:rPr>
      </w:pPr>
      <w:r w:rsidRPr="00915DB4">
        <w:rPr>
          <w:rFonts w:ascii="Arial" w:hAnsi="Arial" w:cs="Arial"/>
          <w:color w:val="333333"/>
          <w:sz w:val="22"/>
          <w:szCs w:val="22"/>
        </w:rPr>
        <w:t>Provide customer support</w:t>
      </w:r>
    </w:p>
    <w:p w14:paraId="040F29E7" w14:textId="7A5DC228" w:rsidR="00915DB4" w:rsidRPr="00915DB4" w:rsidRDefault="00915DB4" w:rsidP="00915DB4">
      <w:pPr>
        <w:numPr>
          <w:ilvl w:val="0"/>
          <w:numId w:val="17"/>
        </w:numPr>
        <w:jc w:val="both"/>
        <w:rPr>
          <w:rFonts w:ascii="Arial" w:hAnsi="Arial" w:cs="Arial"/>
          <w:color w:val="333333"/>
          <w:sz w:val="22"/>
          <w:szCs w:val="22"/>
        </w:rPr>
      </w:pPr>
      <w:r w:rsidRPr="00915DB4">
        <w:rPr>
          <w:rFonts w:ascii="Arial" w:hAnsi="Arial" w:cs="Arial"/>
          <w:color w:val="333333"/>
          <w:sz w:val="22"/>
          <w:szCs w:val="22"/>
        </w:rPr>
        <w:t>Process accounts receivable data in the Authorities finance system;</w:t>
      </w:r>
    </w:p>
    <w:p w14:paraId="54C732CC" w14:textId="77777777" w:rsidR="00915DB4" w:rsidRPr="00915DB4" w:rsidRDefault="00915DB4" w:rsidP="00915DB4">
      <w:pPr>
        <w:numPr>
          <w:ilvl w:val="0"/>
          <w:numId w:val="17"/>
        </w:numPr>
        <w:jc w:val="both"/>
        <w:rPr>
          <w:rFonts w:ascii="Arial" w:hAnsi="Arial" w:cs="Arial"/>
          <w:color w:val="333333"/>
          <w:sz w:val="22"/>
          <w:szCs w:val="22"/>
        </w:rPr>
      </w:pPr>
      <w:r w:rsidRPr="00915DB4">
        <w:rPr>
          <w:rFonts w:ascii="Arial" w:hAnsi="Arial" w:cs="Arial"/>
          <w:color w:val="333333"/>
          <w:sz w:val="22"/>
          <w:szCs w:val="22"/>
        </w:rPr>
        <w:t xml:space="preserve">Undertake special projects where identified. </w:t>
      </w:r>
    </w:p>
    <w:p w14:paraId="138029EB" w14:textId="7D8579E1" w:rsidR="00915DB4" w:rsidRPr="00915DB4" w:rsidRDefault="008C0F9D" w:rsidP="00915DB4">
      <w:pPr>
        <w:numPr>
          <w:ilvl w:val="0"/>
          <w:numId w:val="17"/>
        </w:numPr>
        <w:jc w:val="both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 xml:space="preserve">Assist with </w:t>
      </w:r>
      <w:r w:rsidR="00915DB4" w:rsidRPr="00915DB4">
        <w:rPr>
          <w:rFonts w:ascii="Arial" w:hAnsi="Arial" w:cs="Arial"/>
          <w:color w:val="333333"/>
          <w:sz w:val="22"/>
          <w:szCs w:val="22"/>
        </w:rPr>
        <w:t xml:space="preserve">Landholder contract administration </w:t>
      </w:r>
    </w:p>
    <w:p w14:paraId="36D4D851" w14:textId="77777777" w:rsidR="00915DB4" w:rsidRPr="00915DB4" w:rsidRDefault="00915DB4" w:rsidP="00915DB4">
      <w:pPr>
        <w:numPr>
          <w:ilvl w:val="0"/>
          <w:numId w:val="17"/>
        </w:numPr>
        <w:jc w:val="both"/>
        <w:rPr>
          <w:rFonts w:ascii="Arial" w:hAnsi="Arial" w:cs="Arial"/>
          <w:color w:val="333333"/>
          <w:sz w:val="22"/>
          <w:szCs w:val="22"/>
        </w:rPr>
      </w:pPr>
      <w:r w:rsidRPr="00915DB4">
        <w:rPr>
          <w:rFonts w:ascii="Arial" w:hAnsi="Arial" w:cs="Arial"/>
          <w:color w:val="333333"/>
          <w:sz w:val="22"/>
          <w:szCs w:val="22"/>
        </w:rPr>
        <w:t>Provide support for travel bookings</w:t>
      </w:r>
    </w:p>
    <w:p w14:paraId="7D5AB0E5" w14:textId="77777777" w:rsidR="00915DB4" w:rsidRPr="00915DB4" w:rsidRDefault="00915DB4" w:rsidP="00915DB4">
      <w:pPr>
        <w:numPr>
          <w:ilvl w:val="0"/>
          <w:numId w:val="17"/>
        </w:numPr>
        <w:jc w:val="both"/>
        <w:rPr>
          <w:rFonts w:ascii="Arial" w:hAnsi="Arial" w:cs="Arial"/>
          <w:color w:val="333333"/>
          <w:sz w:val="22"/>
          <w:szCs w:val="22"/>
        </w:rPr>
      </w:pPr>
      <w:r w:rsidRPr="00915DB4">
        <w:rPr>
          <w:rFonts w:ascii="Arial" w:hAnsi="Arial" w:cs="Arial"/>
          <w:color w:val="333333"/>
          <w:sz w:val="22"/>
          <w:szCs w:val="22"/>
        </w:rPr>
        <w:t>Maintain and order stationery and office supplies as required</w:t>
      </w:r>
    </w:p>
    <w:p w14:paraId="1B4139C1" w14:textId="77777777" w:rsidR="00915DB4" w:rsidRPr="00915DB4" w:rsidRDefault="00915DB4" w:rsidP="00915DB4">
      <w:pPr>
        <w:spacing w:after="47" w:line="250" w:lineRule="auto"/>
        <w:ind w:left="360" w:right="11"/>
        <w:contextualSpacing/>
        <w:rPr>
          <w:rFonts w:ascii="Arial" w:eastAsia="Arial" w:hAnsi="Arial" w:cs="Arial"/>
          <w:color w:val="000000"/>
          <w:sz w:val="22"/>
          <w:szCs w:val="22"/>
          <w:lang w:val="en-US"/>
        </w:rPr>
      </w:pPr>
    </w:p>
    <w:p w14:paraId="30515EA1" w14:textId="416B45A0" w:rsidR="00915DB4" w:rsidRPr="00915DB4" w:rsidRDefault="00915DB4" w:rsidP="00915DB4">
      <w:pPr>
        <w:spacing w:after="160" w:line="259" w:lineRule="auto"/>
        <w:rPr>
          <w:rFonts w:ascii="Arial" w:eastAsia="Arial" w:hAnsi="Arial" w:cs="Arial"/>
          <w:iCs/>
          <w:color w:val="000000"/>
          <w:sz w:val="22"/>
          <w:szCs w:val="26"/>
          <w:lang w:val="en-US"/>
        </w:rPr>
      </w:pPr>
      <w:r w:rsidRPr="00915DB4">
        <w:rPr>
          <w:rFonts w:ascii="Arial" w:eastAsia="Arial" w:hAnsi="Arial" w:cs="Arial"/>
          <w:iCs/>
          <w:color w:val="000000"/>
          <w:sz w:val="22"/>
          <w:szCs w:val="26"/>
          <w:lang w:val="en-US"/>
        </w:rPr>
        <w:t>Other duties as directed.</w:t>
      </w:r>
      <w:r w:rsidRPr="00915DB4">
        <w:rPr>
          <w:rFonts w:ascii="Arial" w:eastAsia="Arial" w:hAnsi="Arial" w:cs="Arial"/>
          <w:iCs/>
          <w:color w:val="000000"/>
          <w:sz w:val="22"/>
          <w:szCs w:val="26"/>
          <w:lang w:val="en-US"/>
        </w:rPr>
        <w:br/>
        <w:t>Provide support to the Corporate Services Team with day to day operations</w:t>
      </w:r>
      <w:r w:rsidR="00210408">
        <w:rPr>
          <w:rFonts w:ascii="Arial" w:eastAsia="Arial" w:hAnsi="Arial" w:cs="Arial"/>
          <w:iCs/>
          <w:color w:val="000000"/>
          <w:sz w:val="22"/>
          <w:szCs w:val="26"/>
          <w:lang w:val="en-US"/>
        </w:rPr>
        <w:t xml:space="preserve"> as required.</w:t>
      </w:r>
    </w:p>
    <w:p w14:paraId="717234C2" w14:textId="77777777" w:rsidR="00B65A64" w:rsidRPr="00B65A64" w:rsidRDefault="00B65A64" w:rsidP="00B65A64">
      <w:pPr>
        <w:pStyle w:val="Heading2"/>
        <w:spacing w:line="252" w:lineRule="exact"/>
        <w:rPr>
          <w:rFonts w:ascii="Arial" w:hAnsi="Arial" w:cs="Arial"/>
        </w:rPr>
      </w:pPr>
      <w:r w:rsidRPr="00B65A64">
        <w:rPr>
          <w:rFonts w:ascii="Arial" w:hAnsi="Arial" w:cs="Arial"/>
        </w:rPr>
        <w:t>Health &amp; Wellbeing</w:t>
      </w:r>
    </w:p>
    <w:p w14:paraId="455EECB7" w14:textId="77777777" w:rsidR="00B65A64" w:rsidRPr="00B65A64" w:rsidRDefault="00B65A64" w:rsidP="00B65A64">
      <w:pPr>
        <w:pStyle w:val="BodyText"/>
        <w:numPr>
          <w:ilvl w:val="0"/>
          <w:numId w:val="0"/>
        </w:numPr>
        <w:ind w:left="213" w:right="1554"/>
        <w:rPr>
          <w:rFonts w:ascii="Arial" w:hAnsi="Arial" w:cs="Arial"/>
        </w:rPr>
      </w:pPr>
      <w:r w:rsidRPr="00B65A64">
        <w:rPr>
          <w:rFonts w:ascii="Arial" w:hAnsi="Arial" w:cs="Arial"/>
        </w:rPr>
        <w:t>Employees have a responsibility to take reasonable care to protect their own health and safety and to avoid adversely affecting the health and safety of any other person. All employees have a responsibility to:</w:t>
      </w:r>
    </w:p>
    <w:p w14:paraId="65ABF43B" w14:textId="0019CF4B" w:rsidR="00B65A64" w:rsidRPr="00B65A64" w:rsidRDefault="00B65A64" w:rsidP="00B65A64">
      <w:pPr>
        <w:pStyle w:val="ListParagraph"/>
        <w:widowControl w:val="0"/>
        <w:numPr>
          <w:ilvl w:val="1"/>
          <w:numId w:val="12"/>
        </w:numPr>
        <w:tabs>
          <w:tab w:val="left" w:pos="820"/>
          <w:tab w:val="left" w:pos="821"/>
        </w:tabs>
        <w:autoSpaceDE w:val="0"/>
        <w:autoSpaceDN w:val="0"/>
        <w:spacing w:before="1" w:after="0" w:line="269" w:lineRule="exact"/>
        <w:ind w:hanging="361"/>
        <w:contextualSpacing w:val="0"/>
        <w:rPr>
          <w:rFonts w:ascii="Arial" w:hAnsi="Arial" w:cs="Arial"/>
        </w:rPr>
      </w:pPr>
      <w:r w:rsidRPr="00B65A64">
        <w:rPr>
          <w:rFonts w:ascii="Arial" w:hAnsi="Arial" w:cs="Arial"/>
        </w:rPr>
        <w:t>Report any incident or hazards at work to their manager, supervisor or</w:t>
      </w:r>
      <w:r w:rsidRPr="00B65A64">
        <w:rPr>
          <w:rFonts w:ascii="Arial" w:hAnsi="Arial" w:cs="Arial"/>
          <w:spacing w:val="-7"/>
        </w:rPr>
        <w:t xml:space="preserve"> </w:t>
      </w:r>
      <w:r w:rsidR="00786AAA">
        <w:rPr>
          <w:rFonts w:ascii="Arial" w:hAnsi="Arial" w:cs="Arial"/>
          <w:spacing w:val="-7"/>
        </w:rPr>
        <w:t xml:space="preserve">Health and Safety Representative </w:t>
      </w:r>
      <w:r w:rsidRPr="00B65A64">
        <w:rPr>
          <w:rFonts w:ascii="Arial" w:hAnsi="Arial" w:cs="Arial"/>
        </w:rPr>
        <w:t>HSR.</w:t>
      </w:r>
    </w:p>
    <w:p w14:paraId="10C56DC7" w14:textId="77777777" w:rsidR="00B65A64" w:rsidRPr="00B65A64" w:rsidRDefault="00B65A64" w:rsidP="00B65A64">
      <w:pPr>
        <w:pStyle w:val="ListParagraph"/>
        <w:widowControl w:val="0"/>
        <w:numPr>
          <w:ilvl w:val="1"/>
          <w:numId w:val="12"/>
        </w:numPr>
        <w:tabs>
          <w:tab w:val="left" w:pos="820"/>
          <w:tab w:val="left" w:pos="821"/>
        </w:tabs>
        <w:autoSpaceDE w:val="0"/>
        <w:autoSpaceDN w:val="0"/>
        <w:spacing w:before="2" w:after="0" w:line="237" w:lineRule="auto"/>
        <w:ind w:right="1013"/>
        <w:contextualSpacing w:val="0"/>
        <w:rPr>
          <w:rFonts w:ascii="Arial" w:hAnsi="Arial" w:cs="Arial"/>
        </w:rPr>
      </w:pPr>
      <w:r w:rsidRPr="00B65A64">
        <w:rPr>
          <w:rFonts w:ascii="Arial" w:hAnsi="Arial" w:cs="Arial"/>
        </w:rPr>
        <w:t>Carry out their roles and responsibilities as detailed in the relevant health, safety and wellbeing policies and</w:t>
      </w:r>
      <w:r w:rsidRPr="00B65A64">
        <w:rPr>
          <w:rFonts w:ascii="Arial" w:hAnsi="Arial" w:cs="Arial"/>
          <w:spacing w:val="-1"/>
        </w:rPr>
        <w:t xml:space="preserve"> </w:t>
      </w:r>
      <w:r w:rsidRPr="00B65A64">
        <w:rPr>
          <w:rFonts w:ascii="Arial" w:hAnsi="Arial" w:cs="Arial"/>
        </w:rPr>
        <w:t>procedures.</w:t>
      </w:r>
    </w:p>
    <w:p w14:paraId="011125D1" w14:textId="4B4F6734" w:rsidR="00B65A64" w:rsidRPr="00B65A64" w:rsidRDefault="00786AAA" w:rsidP="00B65A64">
      <w:pPr>
        <w:pStyle w:val="ListParagraph"/>
        <w:widowControl w:val="0"/>
        <w:numPr>
          <w:ilvl w:val="1"/>
          <w:numId w:val="12"/>
        </w:numPr>
        <w:tabs>
          <w:tab w:val="left" w:pos="820"/>
          <w:tab w:val="left" w:pos="821"/>
        </w:tabs>
        <w:autoSpaceDE w:val="0"/>
        <w:autoSpaceDN w:val="0"/>
        <w:spacing w:before="4" w:after="0" w:line="237" w:lineRule="auto"/>
        <w:ind w:right="33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Comply with </w:t>
      </w:r>
      <w:r w:rsidR="00B65A64" w:rsidRPr="00B65A64">
        <w:rPr>
          <w:rFonts w:ascii="Arial" w:hAnsi="Arial" w:cs="Arial"/>
        </w:rPr>
        <w:t>any reasonable instruction aimed at protecting their health, safety and wellbeing while at work.</w:t>
      </w:r>
    </w:p>
    <w:p w14:paraId="09E47116" w14:textId="77777777" w:rsidR="00B65A64" w:rsidRPr="00B65A64" w:rsidRDefault="00B65A64" w:rsidP="00B65A64">
      <w:pPr>
        <w:pStyle w:val="ListParagraph"/>
        <w:widowControl w:val="0"/>
        <w:numPr>
          <w:ilvl w:val="1"/>
          <w:numId w:val="12"/>
        </w:numPr>
        <w:tabs>
          <w:tab w:val="left" w:pos="820"/>
          <w:tab w:val="left" w:pos="821"/>
        </w:tabs>
        <w:autoSpaceDE w:val="0"/>
        <w:autoSpaceDN w:val="0"/>
        <w:spacing w:before="2" w:after="0" w:line="268" w:lineRule="exact"/>
        <w:ind w:hanging="361"/>
        <w:contextualSpacing w:val="0"/>
        <w:rPr>
          <w:rFonts w:ascii="Arial" w:hAnsi="Arial" w:cs="Arial"/>
        </w:rPr>
      </w:pPr>
      <w:r w:rsidRPr="00B65A64">
        <w:rPr>
          <w:rFonts w:ascii="Arial" w:hAnsi="Arial" w:cs="Arial"/>
        </w:rPr>
        <w:t>Use equipment provided to protect their health and safety while at</w:t>
      </w:r>
      <w:r w:rsidRPr="00B65A64">
        <w:rPr>
          <w:rFonts w:ascii="Arial" w:hAnsi="Arial" w:cs="Arial"/>
          <w:spacing w:val="-7"/>
        </w:rPr>
        <w:t xml:space="preserve"> </w:t>
      </w:r>
      <w:r w:rsidRPr="00B65A64">
        <w:rPr>
          <w:rFonts w:ascii="Arial" w:hAnsi="Arial" w:cs="Arial"/>
        </w:rPr>
        <w:t>work.</w:t>
      </w:r>
    </w:p>
    <w:p w14:paraId="1BD30847" w14:textId="77777777" w:rsidR="00B65A64" w:rsidRPr="00B65A64" w:rsidRDefault="00B65A64" w:rsidP="00B65A64">
      <w:pPr>
        <w:pStyle w:val="ListParagraph"/>
        <w:widowControl w:val="0"/>
        <w:numPr>
          <w:ilvl w:val="1"/>
          <w:numId w:val="12"/>
        </w:numPr>
        <w:tabs>
          <w:tab w:val="left" w:pos="820"/>
          <w:tab w:val="left" w:pos="821"/>
        </w:tabs>
        <w:autoSpaceDE w:val="0"/>
        <w:autoSpaceDN w:val="0"/>
        <w:spacing w:after="0" w:line="237" w:lineRule="auto"/>
        <w:ind w:right="272"/>
        <w:contextualSpacing w:val="0"/>
        <w:rPr>
          <w:rFonts w:ascii="Arial" w:hAnsi="Arial" w:cs="Arial"/>
        </w:rPr>
      </w:pPr>
      <w:r w:rsidRPr="00B65A64">
        <w:rPr>
          <w:rFonts w:ascii="Arial" w:hAnsi="Arial" w:cs="Arial"/>
        </w:rPr>
        <w:t>Assist in the identification of hazards, the assessment of risks and the implementation of risk control</w:t>
      </w:r>
      <w:r w:rsidRPr="00B65A64">
        <w:rPr>
          <w:rFonts w:ascii="Arial" w:hAnsi="Arial" w:cs="Arial"/>
          <w:spacing w:val="-3"/>
        </w:rPr>
        <w:t xml:space="preserve"> </w:t>
      </w:r>
      <w:r w:rsidRPr="00B65A64">
        <w:rPr>
          <w:rFonts w:ascii="Arial" w:hAnsi="Arial" w:cs="Arial"/>
        </w:rPr>
        <w:t>measures.</w:t>
      </w:r>
    </w:p>
    <w:p w14:paraId="09F13C03" w14:textId="77777777" w:rsidR="00B65A64" w:rsidRPr="00B65A64" w:rsidRDefault="00B65A64" w:rsidP="00B65A64">
      <w:pPr>
        <w:pStyle w:val="ListParagraph"/>
        <w:widowControl w:val="0"/>
        <w:numPr>
          <w:ilvl w:val="1"/>
          <w:numId w:val="12"/>
        </w:numPr>
        <w:tabs>
          <w:tab w:val="left" w:pos="820"/>
          <w:tab w:val="left" w:pos="821"/>
        </w:tabs>
        <w:autoSpaceDE w:val="0"/>
        <w:autoSpaceDN w:val="0"/>
        <w:spacing w:before="4" w:after="0" w:line="237" w:lineRule="auto"/>
        <w:ind w:right="702"/>
        <w:contextualSpacing w:val="0"/>
        <w:rPr>
          <w:rFonts w:ascii="Arial" w:hAnsi="Arial" w:cs="Arial"/>
        </w:rPr>
      </w:pPr>
      <w:r w:rsidRPr="00B65A64">
        <w:rPr>
          <w:rFonts w:ascii="Arial" w:hAnsi="Arial" w:cs="Arial"/>
        </w:rPr>
        <w:t>Consider and provide feedback on any matters which may affect their health, safety and wellbeing.</w:t>
      </w:r>
    </w:p>
    <w:p w14:paraId="0698015E" w14:textId="77777777" w:rsidR="00B65A64" w:rsidRDefault="00B65A64" w:rsidP="00B65A64">
      <w:pPr>
        <w:pStyle w:val="BodyText"/>
        <w:numPr>
          <w:ilvl w:val="0"/>
          <w:numId w:val="0"/>
        </w:numPr>
      </w:pPr>
    </w:p>
    <w:p w14:paraId="10792CCF" w14:textId="3D71CB8C" w:rsidR="00B65A64" w:rsidRPr="00B65A64" w:rsidRDefault="00B65A64" w:rsidP="00B65A64">
      <w:pPr>
        <w:pStyle w:val="BodyText"/>
        <w:numPr>
          <w:ilvl w:val="0"/>
          <w:numId w:val="0"/>
        </w:numPr>
        <w:spacing w:before="1"/>
        <w:ind w:left="213" w:right="1604"/>
        <w:rPr>
          <w:rFonts w:ascii="Arial" w:hAnsi="Arial" w:cs="Arial"/>
        </w:rPr>
      </w:pPr>
      <w:r w:rsidRPr="00B65A64">
        <w:rPr>
          <w:rFonts w:ascii="Arial" w:hAnsi="Arial" w:cs="Arial"/>
        </w:rPr>
        <w:t>For staff who accept nominations as a health and safety representative (HSR) on the Health &amp; Wellbeing Committee, additional responsibilities in addition to those listed above are also allocated and communicated when accepting the role.</w:t>
      </w:r>
    </w:p>
    <w:p w14:paraId="00E387A6" w14:textId="7082E90B" w:rsidR="003B0422" w:rsidRPr="0088177B" w:rsidRDefault="00683538">
      <w:pPr>
        <w:pStyle w:val="Heading1"/>
        <w:tabs>
          <w:tab w:val="num" w:pos="360"/>
        </w:tabs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br w:type="page"/>
      </w:r>
      <w:r w:rsidR="003B0422" w:rsidRPr="0088177B">
        <w:rPr>
          <w:rFonts w:ascii="Arial" w:hAnsi="Arial" w:cs="Arial"/>
          <w:sz w:val="26"/>
        </w:rPr>
        <w:lastRenderedPageBreak/>
        <w:t>Key Selection Criteria</w:t>
      </w:r>
    </w:p>
    <w:p w14:paraId="33D7A274" w14:textId="77777777" w:rsidR="005A3AA2" w:rsidRDefault="005A3AA2" w:rsidP="005A3AA2">
      <w:pPr>
        <w:rPr>
          <w:rFonts w:ascii="Arial" w:hAnsi="Arial" w:cs="Arial"/>
          <w:b/>
          <w:sz w:val="22"/>
          <w:szCs w:val="22"/>
        </w:rPr>
      </w:pPr>
      <w:r w:rsidRPr="0088177B">
        <w:rPr>
          <w:rFonts w:ascii="Arial" w:hAnsi="Arial" w:cs="Arial"/>
          <w:b/>
          <w:sz w:val="22"/>
          <w:szCs w:val="22"/>
        </w:rPr>
        <w:t>Essential</w:t>
      </w:r>
    </w:p>
    <w:p w14:paraId="728009FD" w14:textId="77777777" w:rsidR="00565C41" w:rsidRPr="0088177B" w:rsidRDefault="00565C41" w:rsidP="005A3AA2">
      <w:pPr>
        <w:rPr>
          <w:rFonts w:ascii="Arial" w:hAnsi="Arial" w:cs="Arial"/>
          <w:b/>
          <w:sz w:val="22"/>
          <w:szCs w:val="22"/>
        </w:rPr>
      </w:pPr>
    </w:p>
    <w:p w14:paraId="2F9C2BA1" w14:textId="396C1632" w:rsidR="006D7B16" w:rsidRPr="00565C41" w:rsidRDefault="006D7B16" w:rsidP="006D7B16">
      <w:pPr>
        <w:pStyle w:val="number1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565C41">
        <w:rPr>
          <w:rFonts w:ascii="Arial" w:hAnsi="Arial" w:cs="Arial"/>
          <w:sz w:val="22"/>
          <w:szCs w:val="22"/>
        </w:rPr>
        <w:t>Excellent communication</w:t>
      </w:r>
      <w:r w:rsidR="0019772F">
        <w:rPr>
          <w:rFonts w:ascii="Arial" w:hAnsi="Arial" w:cs="Arial"/>
          <w:sz w:val="22"/>
          <w:szCs w:val="22"/>
        </w:rPr>
        <w:t xml:space="preserve"> skills</w:t>
      </w:r>
      <w:r w:rsidRPr="00565C41">
        <w:rPr>
          <w:rFonts w:ascii="Arial" w:hAnsi="Arial" w:cs="Arial"/>
          <w:sz w:val="22"/>
          <w:szCs w:val="22"/>
        </w:rPr>
        <w:t xml:space="preserve">, together </w:t>
      </w:r>
      <w:r w:rsidR="000D6B95">
        <w:rPr>
          <w:rFonts w:ascii="Arial" w:hAnsi="Arial" w:cs="Arial"/>
          <w:sz w:val="22"/>
          <w:szCs w:val="22"/>
        </w:rPr>
        <w:t xml:space="preserve">with </w:t>
      </w:r>
      <w:r w:rsidR="001F0C70" w:rsidRPr="00565C41">
        <w:rPr>
          <w:rFonts w:ascii="Arial" w:hAnsi="Arial" w:cs="Arial"/>
          <w:sz w:val="22"/>
          <w:szCs w:val="22"/>
        </w:rPr>
        <w:t>well-developed</w:t>
      </w:r>
      <w:r w:rsidRPr="00565C41">
        <w:rPr>
          <w:rFonts w:ascii="Arial" w:hAnsi="Arial" w:cs="Arial"/>
          <w:sz w:val="22"/>
          <w:szCs w:val="22"/>
        </w:rPr>
        <w:t xml:space="preserve"> written and verbal skills and an ability to liaise with</w:t>
      </w:r>
      <w:r w:rsidR="00672219">
        <w:rPr>
          <w:rFonts w:ascii="Arial" w:hAnsi="Arial" w:cs="Arial"/>
          <w:sz w:val="22"/>
          <w:szCs w:val="22"/>
        </w:rPr>
        <w:t xml:space="preserve"> community members, board and staff.</w:t>
      </w:r>
    </w:p>
    <w:p w14:paraId="2002EB02" w14:textId="77777777" w:rsidR="00D52040" w:rsidRPr="00445C66" w:rsidRDefault="00D52040" w:rsidP="00D52040">
      <w:pPr>
        <w:numPr>
          <w:ilvl w:val="0"/>
          <w:numId w:val="6"/>
        </w:numPr>
        <w:spacing w:before="120" w:after="1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Demonstrated ability to manage a broad range of administrative functions; with the ability to manage your time and priorities.</w:t>
      </w:r>
    </w:p>
    <w:p w14:paraId="19A9414A" w14:textId="2CC094A9" w:rsidR="000E2420" w:rsidRPr="00565C41" w:rsidRDefault="000E2420" w:rsidP="000E2420">
      <w:pPr>
        <w:numPr>
          <w:ilvl w:val="0"/>
          <w:numId w:val="6"/>
        </w:numPr>
        <w:spacing w:before="120" w:after="120"/>
        <w:rPr>
          <w:rFonts w:ascii="Arial" w:hAnsi="Arial" w:cs="Arial"/>
          <w:sz w:val="22"/>
          <w:szCs w:val="22"/>
        </w:rPr>
      </w:pPr>
      <w:r w:rsidRPr="4C1B32C4">
        <w:rPr>
          <w:rFonts w:ascii="Arial" w:hAnsi="Arial" w:cs="Arial"/>
          <w:sz w:val="22"/>
          <w:szCs w:val="22"/>
        </w:rPr>
        <w:t xml:space="preserve">Demonstrated experience and understanding of meeting procedures, including the preparation of agendas and the taking of minutes. </w:t>
      </w:r>
      <w:r w:rsidR="00F11F41">
        <w:rPr>
          <w:rFonts w:ascii="Arial" w:hAnsi="Arial" w:cs="Arial"/>
          <w:sz w:val="22"/>
          <w:szCs w:val="22"/>
        </w:rPr>
        <w:t xml:space="preserve">(this could include </w:t>
      </w:r>
      <w:r w:rsidR="00BC7538">
        <w:rPr>
          <w:rFonts w:ascii="Arial" w:hAnsi="Arial" w:cs="Arial"/>
          <w:sz w:val="22"/>
          <w:szCs w:val="22"/>
        </w:rPr>
        <w:t>participation in meetings to understand the process)</w:t>
      </w:r>
    </w:p>
    <w:p w14:paraId="357CEEA6" w14:textId="7521B92E" w:rsidR="006D7B16" w:rsidRDefault="006D7B16" w:rsidP="006D7B16">
      <w:pPr>
        <w:pStyle w:val="number1"/>
        <w:numPr>
          <w:ilvl w:val="0"/>
          <w:numId w:val="6"/>
        </w:numPr>
        <w:spacing w:before="120"/>
        <w:rPr>
          <w:rFonts w:ascii="Arial" w:hAnsi="Arial" w:cs="Arial"/>
          <w:sz w:val="22"/>
          <w:szCs w:val="22"/>
        </w:rPr>
      </w:pPr>
      <w:r w:rsidRPr="00565C41">
        <w:rPr>
          <w:rFonts w:ascii="Arial" w:hAnsi="Arial" w:cs="Arial"/>
          <w:sz w:val="22"/>
          <w:szCs w:val="22"/>
        </w:rPr>
        <w:t>Proven experience and a</w:t>
      </w:r>
      <w:r w:rsidR="00831B71">
        <w:rPr>
          <w:rFonts w:ascii="Arial" w:hAnsi="Arial" w:cs="Arial"/>
          <w:sz w:val="22"/>
          <w:szCs w:val="22"/>
        </w:rPr>
        <w:t>dvanced skills</w:t>
      </w:r>
      <w:r w:rsidR="00642A1C">
        <w:rPr>
          <w:rFonts w:ascii="Arial" w:hAnsi="Arial" w:cs="Arial"/>
          <w:sz w:val="22"/>
          <w:szCs w:val="22"/>
        </w:rPr>
        <w:t xml:space="preserve"> </w:t>
      </w:r>
      <w:r w:rsidRPr="00565C41">
        <w:rPr>
          <w:rFonts w:ascii="Arial" w:hAnsi="Arial" w:cs="Arial"/>
          <w:sz w:val="22"/>
          <w:szCs w:val="22"/>
        </w:rPr>
        <w:t xml:space="preserve">in the use of Microsoft </w:t>
      </w:r>
      <w:r w:rsidR="00950B3C">
        <w:rPr>
          <w:rFonts w:ascii="Arial" w:hAnsi="Arial" w:cs="Arial"/>
          <w:sz w:val="22"/>
          <w:szCs w:val="22"/>
        </w:rPr>
        <w:t>Office</w:t>
      </w:r>
      <w:r w:rsidR="00244218">
        <w:rPr>
          <w:rFonts w:ascii="Arial" w:hAnsi="Arial" w:cs="Arial"/>
          <w:sz w:val="22"/>
          <w:szCs w:val="22"/>
        </w:rPr>
        <w:t xml:space="preserve"> Suite (Word, Excel, Outlook)</w:t>
      </w:r>
      <w:r w:rsidR="00950B3C">
        <w:rPr>
          <w:rFonts w:ascii="Arial" w:hAnsi="Arial" w:cs="Arial"/>
          <w:sz w:val="22"/>
          <w:szCs w:val="22"/>
        </w:rPr>
        <w:t xml:space="preserve"> </w:t>
      </w:r>
      <w:r w:rsidR="000D6B95">
        <w:rPr>
          <w:rFonts w:ascii="Arial" w:hAnsi="Arial" w:cs="Arial"/>
          <w:sz w:val="22"/>
          <w:szCs w:val="22"/>
        </w:rPr>
        <w:t xml:space="preserve">and </w:t>
      </w:r>
      <w:r w:rsidRPr="00565C41">
        <w:rPr>
          <w:rFonts w:ascii="Arial" w:hAnsi="Arial" w:cs="Arial"/>
          <w:sz w:val="22"/>
          <w:szCs w:val="22"/>
        </w:rPr>
        <w:t xml:space="preserve">use of electronic </w:t>
      </w:r>
      <w:r w:rsidR="007F5F55">
        <w:rPr>
          <w:rFonts w:ascii="Arial" w:hAnsi="Arial" w:cs="Arial"/>
          <w:sz w:val="22"/>
          <w:szCs w:val="22"/>
        </w:rPr>
        <w:t>filing systems</w:t>
      </w:r>
    </w:p>
    <w:p w14:paraId="0C9FB511" w14:textId="77777777" w:rsidR="006723FA" w:rsidRDefault="006723FA" w:rsidP="006723FA">
      <w:pPr>
        <w:pStyle w:val="p11"/>
        <w:numPr>
          <w:ilvl w:val="0"/>
          <w:numId w:val="6"/>
        </w:numPr>
        <w:spacing w:before="60"/>
        <w:jc w:val="both"/>
        <w:rPr>
          <w:rFonts w:ascii="Arial" w:hAnsi="Arial" w:cs="Arial"/>
          <w:sz w:val="22"/>
          <w:szCs w:val="22"/>
        </w:rPr>
      </w:pPr>
      <w:r w:rsidRPr="0088177B">
        <w:rPr>
          <w:rFonts w:ascii="Arial" w:hAnsi="Arial" w:cs="Arial"/>
          <w:sz w:val="22"/>
          <w:szCs w:val="22"/>
        </w:rPr>
        <w:t>Capacity to work independently with minimal direction and work collaboratively in a team environment.</w:t>
      </w:r>
    </w:p>
    <w:p w14:paraId="7D12B575" w14:textId="6801FB04" w:rsidR="00565C41" w:rsidRDefault="00565C41" w:rsidP="005A3AA2">
      <w:pPr>
        <w:rPr>
          <w:rFonts w:ascii="Arial" w:hAnsi="Arial" w:cs="Arial"/>
          <w:b/>
          <w:sz w:val="22"/>
          <w:szCs w:val="22"/>
        </w:rPr>
      </w:pPr>
    </w:p>
    <w:p w14:paraId="51C84F66" w14:textId="77777777" w:rsidR="003B0422" w:rsidRPr="0088177B" w:rsidRDefault="003B0422" w:rsidP="005A3AA2">
      <w:pPr>
        <w:rPr>
          <w:rFonts w:ascii="Arial" w:hAnsi="Arial" w:cs="Arial"/>
          <w:b/>
          <w:sz w:val="22"/>
          <w:szCs w:val="22"/>
        </w:rPr>
      </w:pPr>
      <w:r w:rsidRPr="0088177B">
        <w:rPr>
          <w:rFonts w:ascii="Arial" w:hAnsi="Arial" w:cs="Arial"/>
          <w:b/>
          <w:sz w:val="22"/>
          <w:szCs w:val="22"/>
        </w:rPr>
        <w:t>Desirable</w:t>
      </w:r>
    </w:p>
    <w:p w14:paraId="740F6208" w14:textId="612B4391" w:rsidR="007C4424" w:rsidRDefault="007C4424" w:rsidP="00E935EC">
      <w:pPr>
        <w:pStyle w:val="p11"/>
        <w:numPr>
          <w:ilvl w:val="0"/>
          <w:numId w:val="7"/>
        </w:numPr>
        <w:tabs>
          <w:tab w:val="clear" w:pos="385"/>
        </w:tabs>
        <w:spacing w:before="60"/>
        <w:ind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Experience in the use of </w:t>
      </w:r>
      <w:r w:rsidR="002C4D72">
        <w:rPr>
          <w:rFonts w:ascii="Arial" w:hAnsi="Arial" w:cs="Arial"/>
          <w:sz w:val="22"/>
          <w:szCs w:val="22"/>
        </w:rPr>
        <w:t xml:space="preserve">Electronic Data Management System - Microsoft </w:t>
      </w:r>
      <w:r>
        <w:rPr>
          <w:rFonts w:ascii="Arial" w:hAnsi="Arial" w:cs="Arial"/>
          <w:sz w:val="22"/>
          <w:szCs w:val="22"/>
        </w:rPr>
        <w:t>SharePoint would be an advantage</w:t>
      </w:r>
    </w:p>
    <w:p w14:paraId="7EAC8EB6" w14:textId="48C2CBC0" w:rsidR="00AD1CEA" w:rsidRPr="008668EB" w:rsidRDefault="000D6B95" w:rsidP="00E935EC">
      <w:pPr>
        <w:pStyle w:val="p11"/>
        <w:numPr>
          <w:ilvl w:val="0"/>
          <w:numId w:val="7"/>
        </w:numPr>
        <w:tabs>
          <w:tab w:val="clear" w:pos="385"/>
        </w:tabs>
        <w:spacing w:before="60"/>
        <w:ind w:hanging="720"/>
        <w:jc w:val="both"/>
        <w:rPr>
          <w:rFonts w:ascii="Arial" w:hAnsi="Arial" w:cs="Arial"/>
          <w:sz w:val="22"/>
          <w:szCs w:val="22"/>
        </w:rPr>
      </w:pPr>
      <w:r w:rsidRPr="008668EB">
        <w:rPr>
          <w:rFonts w:ascii="Arial" w:hAnsi="Arial" w:cs="Arial"/>
          <w:sz w:val="22"/>
          <w:szCs w:val="22"/>
        </w:rPr>
        <w:t>An understanding of</w:t>
      </w:r>
      <w:r w:rsidR="00D03431" w:rsidRPr="008668EB">
        <w:rPr>
          <w:rFonts w:ascii="Arial" w:hAnsi="Arial" w:cs="Arial"/>
          <w:sz w:val="22"/>
          <w:szCs w:val="22"/>
        </w:rPr>
        <w:t xml:space="preserve"> the governance obligations and management of a Board</w:t>
      </w:r>
    </w:p>
    <w:p w14:paraId="3CEBD1D4" w14:textId="2408143B" w:rsidR="00931B53" w:rsidRPr="0088177B" w:rsidRDefault="00931B53" w:rsidP="00E935EC">
      <w:pPr>
        <w:pStyle w:val="p11"/>
        <w:numPr>
          <w:ilvl w:val="0"/>
          <w:numId w:val="7"/>
        </w:numPr>
        <w:tabs>
          <w:tab w:val="clear" w:pos="385"/>
        </w:tabs>
        <w:spacing w:before="60"/>
        <w:ind w:hanging="720"/>
        <w:jc w:val="both"/>
        <w:rPr>
          <w:rFonts w:ascii="Arial" w:hAnsi="Arial" w:cs="Arial"/>
          <w:sz w:val="22"/>
          <w:szCs w:val="22"/>
        </w:rPr>
      </w:pPr>
      <w:r w:rsidRPr="0088177B">
        <w:rPr>
          <w:rFonts w:ascii="Arial" w:hAnsi="Arial" w:cs="Arial"/>
          <w:sz w:val="22"/>
          <w:szCs w:val="22"/>
        </w:rPr>
        <w:t xml:space="preserve">Understanding of and commitment to the principles of EEO, OH&amp;S, cultural </w:t>
      </w:r>
      <w:r w:rsidR="008E1129" w:rsidRPr="0088177B">
        <w:rPr>
          <w:rFonts w:ascii="Arial" w:hAnsi="Arial" w:cs="Arial"/>
          <w:sz w:val="22"/>
          <w:szCs w:val="22"/>
        </w:rPr>
        <w:t>diversity,</w:t>
      </w:r>
      <w:r w:rsidRPr="0088177B">
        <w:rPr>
          <w:rFonts w:ascii="Arial" w:hAnsi="Arial" w:cs="Arial"/>
          <w:sz w:val="22"/>
          <w:szCs w:val="22"/>
        </w:rPr>
        <w:t xml:space="preserve"> and ethical practice.</w:t>
      </w:r>
    </w:p>
    <w:p w14:paraId="3DDD99A4" w14:textId="77777777" w:rsidR="003B0422" w:rsidRPr="0088177B" w:rsidRDefault="003B0422">
      <w:pPr>
        <w:pStyle w:val="Heading1"/>
        <w:tabs>
          <w:tab w:val="num" w:pos="360"/>
        </w:tabs>
        <w:rPr>
          <w:rFonts w:ascii="Arial" w:hAnsi="Arial" w:cs="Arial"/>
          <w:sz w:val="26"/>
        </w:rPr>
      </w:pPr>
      <w:r w:rsidRPr="0088177B">
        <w:rPr>
          <w:rFonts w:ascii="Arial" w:hAnsi="Arial" w:cs="Arial"/>
          <w:sz w:val="26"/>
        </w:rPr>
        <w:t>Other Relevant Information</w:t>
      </w:r>
    </w:p>
    <w:p w14:paraId="65A1C7F4" w14:textId="50E73971" w:rsidR="00D97191" w:rsidRPr="002537D0" w:rsidRDefault="00D97191" w:rsidP="00D97191">
      <w:pPr>
        <w:numPr>
          <w:ilvl w:val="0"/>
          <w:numId w:val="14"/>
        </w:numPr>
        <w:tabs>
          <w:tab w:val="clear" w:pos="720"/>
          <w:tab w:val="num" w:pos="360"/>
        </w:tabs>
        <w:spacing w:before="60" w:after="60"/>
        <w:ind w:left="360"/>
        <w:jc w:val="both"/>
        <w:rPr>
          <w:rFonts w:ascii="Arial" w:hAnsi="Arial" w:cs="Arial"/>
          <w:sz w:val="22"/>
        </w:rPr>
      </w:pPr>
      <w:r w:rsidRPr="002537D0">
        <w:rPr>
          <w:rFonts w:ascii="Arial" w:hAnsi="Arial" w:cs="Arial"/>
          <w:sz w:val="22"/>
        </w:rPr>
        <w:t xml:space="preserve">The position will be located </w:t>
      </w:r>
      <w:r w:rsidR="00A75D46">
        <w:rPr>
          <w:rFonts w:ascii="Arial" w:hAnsi="Arial" w:cs="Arial"/>
          <w:sz w:val="22"/>
        </w:rPr>
        <w:t xml:space="preserve">in the CMA Offices in </w:t>
      </w:r>
      <w:proofErr w:type="spellStart"/>
      <w:r w:rsidR="00A75D46">
        <w:rPr>
          <w:rFonts w:ascii="Arial" w:hAnsi="Arial" w:cs="Arial"/>
          <w:sz w:val="22"/>
        </w:rPr>
        <w:t>Darlot</w:t>
      </w:r>
      <w:proofErr w:type="spellEnd"/>
      <w:r w:rsidR="00A75D46">
        <w:rPr>
          <w:rFonts w:ascii="Arial" w:hAnsi="Arial" w:cs="Arial"/>
          <w:sz w:val="22"/>
        </w:rPr>
        <w:t xml:space="preserve"> Street</w:t>
      </w:r>
      <w:r w:rsidRPr="002537D0">
        <w:rPr>
          <w:rFonts w:ascii="Arial" w:hAnsi="Arial" w:cs="Arial"/>
          <w:sz w:val="22"/>
        </w:rPr>
        <w:t xml:space="preserve"> Horsham, Victoria. </w:t>
      </w:r>
    </w:p>
    <w:p w14:paraId="0A231A4D" w14:textId="2FCA2D02" w:rsidR="00D97191" w:rsidRDefault="00D97191" w:rsidP="00D97191">
      <w:pPr>
        <w:numPr>
          <w:ilvl w:val="0"/>
          <w:numId w:val="14"/>
        </w:numPr>
        <w:tabs>
          <w:tab w:val="clear" w:pos="720"/>
          <w:tab w:val="num" w:pos="360"/>
        </w:tabs>
        <w:spacing w:before="60" w:after="60"/>
        <w:ind w:left="360"/>
        <w:jc w:val="both"/>
        <w:rPr>
          <w:rFonts w:ascii="Arial" w:hAnsi="Arial" w:cs="Arial"/>
          <w:sz w:val="22"/>
        </w:rPr>
      </w:pPr>
      <w:r w:rsidRPr="002537D0">
        <w:rPr>
          <w:rFonts w:ascii="Arial" w:hAnsi="Arial" w:cs="Arial"/>
          <w:sz w:val="22"/>
        </w:rPr>
        <w:t xml:space="preserve">The position </w:t>
      </w:r>
      <w:r>
        <w:rPr>
          <w:rFonts w:ascii="Arial" w:hAnsi="Arial" w:cs="Arial"/>
          <w:sz w:val="22"/>
        </w:rPr>
        <w:t>may</w:t>
      </w:r>
      <w:r w:rsidRPr="002537D0">
        <w:rPr>
          <w:rFonts w:ascii="Arial" w:hAnsi="Arial" w:cs="Arial"/>
          <w:sz w:val="22"/>
        </w:rPr>
        <w:t xml:space="preserve"> involve </w:t>
      </w:r>
      <w:r w:rsidR="00786AAA">
        <w:rPr>
          <w:rFonts w:ascii="Arial" w:hAnsi="Arial" w:cs="Arial"/>
          <w:sz w:val="22"/>
        </w:rPr>
        <w:t>minimal</w:t>
      </w:r>
      <w:r w:rsidR="00786AAA" w:rsidRPr="002537D0">
        <w:rPr>
          <w:rFonts w:ascii="Arial" w:hAnsi="Arial" w:cs="Arial"/>
          <w:sz w:val="22"/>
        </w:rPr>
        <w:t xml:space="preserve"> </w:t>
      </w:r>
      <w:r w:rsidRPr="002537D0">
        <w:rPr>
          <w:rFonts w:ascii="Arial" w:hAnsi="Arial" w:cs="Arial"/>
          <w:sz w:val="22"/>
        </w:rPr>
        <w:t>work outside normal office hours</w:t>
      </w:r>
      <w:r w:rsidR="00786AAA">
        <w:rPr>
          <w:rFonts w:ascii="Arial" w:hAnsi="Arial" w:cs="Arial"/>
          <w:sz w:val="22"/>
        </w:rPr>
        <w:t>.</w:t>
      </w:r>
    </w:p>
    <w:p w14:paraId="1BC2254A" w14:textId="331D09F4" w:rsidR="00786AAA" w:rsidRPr="002537D0" w:rsidRDefault="00786AAA" w:rsidP="00D97191">
      <w:pPr>
        <w:numPr>
          <w:ilvl w:val="0"/>
          <w:numId w:val="14"/>
        </w:numPr>
        <w:tabs>
          <w:tab w:val="clear" w:pos="720"/>
          <w:tab w:val="num" w:pos="360"/>
        </w:tabs>
        <w:spacing w:before="60" w:after="60"/>
        <w:ind w:left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Hours of work can be negotiated with the successful applicant, with attendance at board meetings required (currently </w:t>
      </w:r>
      <w:r w:rsidR="00C7153F">
        <w:rPr>
          <w:rFonts w:ascii="Arial" w:hAnsi="Arial" w:cs="Arial"/>
          <w:sz w:val="22"/>
        </w:rPr>
        <w:t xml:space="preserve">Thursday </w:t>
      </w:r>
      <w:r>
        <w:rPr>
          <w:rFonts w:ascii="Arial" w:hAnsi="Arial" w:cs="Arial"/>
          <w:sz w:val="22"/>
        </w:rPr>
        <w:t xml:space="preserve">mornings </w:t>
      </w:r>
      <w:r w:rsidR="00E13817">
        <w:rPr>
          <w:rFonts w:ascii="Arial" w:hAnsi="Arial" w:cs="Arial"/>
          <w:sz w:val="22"/>
        </w:rPr>
        <w:t>bi-monthly</w:t>
      </w:r>
      <w:r>
        <w:rPr>
          <w:rFonts w:ascii="Arial" w:hAnsi="Arial" w:cs="Arial"/>
          <w:sz w:val="22"/>
        </w:rPr>
        <w:t>)</w:t>
      </w:r>
    </w:p>
    <w:p w14:paraId="7FB4C46D" w14:textId="3DE35D1F" w:rsidR="00D97191" w:rsidRPr="00C83F57" w:rsidRDefault="00D97191" w:rsidP="00D97191">
      <w:pPr>
        <w:numPr>
          <w:ilvl w:val="0"/>
          <w:numId w:val="14"/>
        </w:numPr>
        <w:tabs>
          <w:tab w:val="clear" w:pos="720"/>
          <w:tab w:val="num" w:pos="360"/>
        </w:tabs>
        <w:spacing w:before="60" w:after="60"/>
        <w:ind w:left="360"/>
        <w:jc w:val="both"/>
        <w:rPr>
          <w:rFonts w:ascii="Arial" w:hAnsi="Arial" w:cs="Arial"/>
          <w:sz w:val="22"/>
        </w:rPr>
      </w:pPr>
      <w:r w:rsidRPr="00C83F57">
        <w:rPr>
          <w:rFonts w:ascii="Arial" w:hAnsi="Arial" w:cs="Arial"/>
          <w:sz w:val="22"/>
        </w:rPr>
        <w:t>Employment terms and conditions will be in accordance with the organisation’s current Enterprise Agreement (Wimmera CMA Enterprise Agreement 20</w:t>
      </w:r>
      <w:r>
        <w:rPr>
          <w:rFonts w:ascii="Arial" w:hAnsi="Arial" w:cs="Arial"/>
          <w:sz w:val="22"/>
        </w:rPr>
        <w:t>2</w:t>
      </w:r>
      <w:r w:rsidR="00E13817">
        <w:rPr>
          <w:rFonts w:ascii="Arial" w:hAnsi="Arial" w:cs="Arial"/>
          <w:sz w:val="22"/>
        </w:rPr>
        <w:t>4</w:t>
      </w:r>
      <w:r>
        <w:rPr>
          <w:rFonts w:ascii="Arial" w:hAnsi="Arial" w:cs="Arial"/>
          <w:sz w:val="22"/>
        </w:rPr>
        <w:t>-2</w:t>
      </w:r>
      <w:r w:rsidR="00E13817">
        <w:rPr>
          <w:rFonts w:ascii="Arial" w:hAnsi="Arial" w:cs="Arial"/>
          <w:sz w:val="22"/>
        </w:rPr>
        <w:t>8</w:t>
      </w:r>
      <w:r w:rsidRPr="00C83F57">
        <w:rPr>
          <w:rFonts w:ascii="Arial" w:hAnsi="Arial" w:cs="Arial"/>
          <w:sz w:val="22"/>
        </w:rPr>
        <w:t>)</w:t>
      </w:r>
      <w:r w:rsidR="003E6596">
        <w:rPr>
          <w:rFonts w:ascii="Arial" w:hAnsi="Arial" w:cs="Arial"/>
          <w:sz w:val="22"/>
        </w:rPr>
        <w:t>.</w:t>
      </w:r>
      <w:r w:rsidRPr="00C83F57">
        <w:rPr>
          <w:rFonts w:ascii="Arial" w:hAnsi="Arial" w:cs="Arial"/>
          <w:sz w:val="22"/>
        </w:rPr>
        <w:t xml:space="preserve"> </w:t>
      </w:r>
    </w:p>
    <w:p w14:paraId="54E07C3D" w14:textId="77777777" w:rsidR="00D97191" w:rsidRPr="00AC36CE" w:rsidRDefault="00D97191" w:rsidP="00D97191">
      <w:pPr>
        <w:numPr>
          <w:ilvl w:val="0"/>
          <w:numId w:val="14"/>
        </w:numPr>
        <w:tabs>
          <w:tab w:val="clear" w:pos="720"/>
          <w:tab w:val="num" w:pos="360"/>
        </w:tabs>
        <w:spacing w:before="60" w:after="60"/>
        <w:ind w:left="360"/>
        <w:jc w:val="both"/>
        <w:rPr>
          <w:rFonts w:ascii="Arial" w:hAnsi="Arial" w:cs="Arial"/>
          <w:sz w:val="22"/>
        </w:rPr>
      </w:pPr>
      <w:bookmarkStart w:id="0" w:name="_Hlk521076094"/>
      <w:r w:rsidRPr="00AC36CE">
        <w:rPr>
          <w:rFonts w:ascii="Arial" w:hAnsi="Arial" w:cs="Arial"/>
          <w:sz w:val="22"/>
        </w:rPr>
        <w:t>Annual Workplan reviews will be undertaken as at 30 September each year.</w:t>
      </w:r>
    </w:p>
    <w:p w14:paraId="430B06B4" w14:textId="77777777" w:rsidR="00D97191" w:rsidRPr="00AC36CE" w:rsidRDefault="00D97191" w:rsidP="00D97191">
      <w:pPr>
        <w:numPr>
          <w:ilvl w:val="0"/>
          <w:numId w:val="14"/>
        </w:numPr>
        <w:tabs>
          <w:tab w:val="clear" w:pos="720"/>
          <w:tab w:val="num" w:pos="360"/>
        </w:tabs>
        <w:spacing w:before="60" w:after="60"/>
        <w:ind w:left="360"/>
        <w:jc w:val="both"/>
        <w:rPr>
          <w:rFonts w:ascii="Arial" w:hAnsi="Arial" w:cs="Arial"/>
          <w:sz w:val="22"/>
        </w:rPr>
      </w:pPr>
      <w:r w:rsidRPr="00AC36CE">
        <w:rPr>
          <w:rFonts w:ascii="Arial" w:hAnsi="Arial" w:cs="Arial"/>
          <w:sz w:val="22"/>
        </w:rPr>
        <w:t xml:space="preserve">Wimmera CMA is a public-sector authority. </w:t>
      </w:r>
    </w:p>
    <w:p w14:paraId="190CF95D" w14:textId="72C00973" w:rsidR="00D97191" w:rsidRPr="00AC36CE" w:rsidRDefault="00D97191" w:rsidP="00D97191">
      <w:pPr>
        <w:numPr>
          <w:ilvl w:val="0"/>
          <w:numId w:val="14"/>
        </w:numPr>
        <w:tabs>
          <w:tab w:val="clear" w:pos="720"/>
          <w:tab w:val="num" w:pos="360"/>
        </w:tabs>
        <w:spacing w:before="60" w:after="60"/>
        <w:ind w:left="360"/>
        <w:jc w:val="both"/>
        <w:rPr>
          <w:rFonts w:ascii="Arial" w:hAnsi="Arial" w:cs="Arial"/>
          <w:sz w:val="22"/>
        </w:rPr>
      </w:pPr>
      <w:r w:rsidRPr="00AC36CE">
        <w:rPr>
          <w:rFonts w:ascii="Arial" w:hAnsi="Arial" w:cs="Arial"/>
          <w:sz w:val="22"/>
        </w:rPr>
        <w:t>A health declaration is required to be signed prior to acceptance of the role</w:t>
      </w:r>
      <w:r w:rsidR="003E6596">
        <w:rPr>
          <w:rFonts w:ascii="Arial" w:hAnsi="Arial" w:cs="Arial"/>
          <w:sz w:val="22"/>
        </w:rPr>
        <w:t>.</w:t>
      </w:r>
    </w:p>
    <w:p w14:paraId="21C733B0" w14:textId="77777777" w:rsidR="00D97191" w:rsidRPr="00AC36CE" w:rsidRDefault="00D97191" w:rsidP="00D97191">
      <w:pPr>
        <w:numPr>
          <w:ilvl w:val="0"/>
          <w:numId w:val="14"/>
        </w:numPr>
        <w:tabs>
          <w:tab w:val="clear" w:pos="720"/>
          <w:tab w:val="num" w:pos="360"/>
        </w:tabs>
        <w:spacing w:before="60" w:after="60"/>
        <w:ind w:left="360"/>
        <w:jc w:val="both"/>
        <w:rPr>
          <w:rFonts w:ascii="Arial" w:hAnsi="Arial" w:cs="Arial"/>
          <w:sz w:val="22"/>
        </w:rPr>
      </w:pPr>
      <w:r w:rsidRPr="00AC36CE">
        <w:rPr>
          <w:rFonts w:ascii="Arial" w:hAnsi="Arial" w:cs="Arial"/>
          <w:sz w:val="22"/>
        </w:rPr>
        <w:t>An employment working with children check is a condition of employment (with evidence of lodgement provided upon acceptance of the role; and successful receipt during the probationary period.)</w:t>
      </w:r>
    </w:p>
    <w:bookmarkEnd w:id="0"/>
    <w:p w14:paraId="77CBC36C" w14:textId="77777777" w:rsidR="003B0422" w:rsidRPr="0088177B" w:rsidRDefault="003B0422">
      <w:pPr>
        <w:pStyle w:val="Heading1"/>
        <w:tabs>
          <w:tab w:val="num" w:pos="360"/>
        </w:tabs>
        <w:rPr>
          <w:rFonts w:ascii="Arial" w:hAnsi="Arial" w:cs="Arial"/>
          <w:sz w:val="26"/>
        </w:rPr>
      </w:pPr>
      <w:r w:rsidRPr="0088177B">
        <w:rPr>
          <w:rFonts w:ascii="Arial" w:hAnsi="Arial" w:cs="Arial"/>
          <w:sz w:val="26"/>
        </w:rPr>
        <w:t>Further Information</w:t>
      </w:r>
    </w:p>
    <w:p w14:paraId="5F150D54" w14:textId="7A83CD05" w:rsidR="003B0422" w:rsidRPr="0088177B" w:rsidRDefault="004A577C" w:rsidP="00195248">
      <w:pPr>
        <w:spacing w:before="60" w:after="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Interested</w:t>
      </w:r>
      <w:r w:rsidR="00B8568E">
        <w:rPr>
          <w:rFonts w:ascii="Arial" w:hAnsi="Arial" w:cs="Arial"/>
          <w:sz w:val="22"/>
        </w:rPr>
        <w:t xml:space="preserve"> applicants are encouraged to contact</w:t>
      </w:r>
      <w:r w:rsidR="00AC0FB3">
        <w:rPr>
          <w:rFonts w:ascii="Arial" w:hAnsi="Arial" w:cs="Arial"/>
          <w:sz w:val="22"/>
        </w:rPr>
        <w:t xml:space="preserve"> Nicole Netherway, Business Manager on </w:t>
      </w:r>
      <w:r w:rsidR="00FC1924">
        <w:rPr>
          <w:rFonts w:ascii="Arial" w:hAnsi="Arial" w:cs="Arial"/>
          <w:sz w:val="22"/>
        </w:rPr>
        <w:t xml:space="preserve">0427 440244 </w:t>
      </w:r>
      <w:r w:rsidR="00AC0FB3">
        <w:rPr>
          <w:rFonts w:ascii="Arial" w:hAnsi="Arial" w:cs="Arial"/>
          <w:sz w:val="22"/>
        </w:rPr>
        <w:t xml:space="preserve"> to </w:t>
      </w:r>
      <w:r w:rsidR="00DC0979">
        <w:rPr>
          <w:rFonts w:ascii="Arial" w:hAnsi="Arial" w:cs="Arial"/>
          <w:sz w:val="22"/>
        </w:rPr>
        <w:t>gain a better understanding of the position and its requirements.</w:t>
      </w:r>
    </w:p>
    <w:p w14:paraId="212F564A" w14:textId="77777777" w:rsidR="00D84CD6" w:rsidRPr="0088177B" w:rsidRDefault="00D84CD6" w:rsidP="00D84CD6">
      <w:pPr>
        <w:tabs>
          <w:tab w:val="num" w:pos="360"/>
        </w:tabs>
        <w:jc w:val="both"/>
        <w:rPr>
          <w:rFonts w:ascii="Arial" w:hAnsi="Arial" w:cs="Arial"/>
        </w:rPr>
      </w:pPr>
    </w:p>
    <w:p w14:paraId="300E0D74" w14:textId="77777777" w:rsidR="003B0422" w:rsidRPr="0088177B" w:rsidRDefault="003B0422" w:rsidP="005953C5">
      <w:pPr>
        <w:pStyle w:val="Heading1"/>
        <w:tabs>
          <w:tab w:val="num" w:pos="360"/>
        </w:tabs>
        <w:spacing w:before="0" w:after="0"/>
        <w:rPr>
          <w:rFonts w:ascii="Arial" w:hAnsi="Arial" w:cs="Arial"/>
          <w:sz w:val="26"/>
        </w:rPr>
      </w:pPr>
      <w:r w:rsidRPr="0088177B">
        <w:rPr>
          <w:rFonts w:ascii="Arial" w:hAnsi="Arial" w:cs="Arial"/>
          <w:sz w:val="26"/>
        </w:rPr>
        <w:t>Submitting an Application</w:t>
      </w:r>
    </w:p>
    <w:p w14:paraId="405D29AC" w14:textId="275BD16B" w:rsidR="00D84CD6" w:rsidRPr="0088177B" w:rsidRDefault="00B65A64" w:rsidP="00B65A64">
      <w:pPr>
        <w:numPr>
          <w:ilvl w:val="0"/>
          <w:numId w:val="13"/>
        </w:numPr>
        <w:spacing w:before="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 letter of introduction and resume</w:t>
      </w:r>
      <w:r w:rsidR="00FE1380" w:rsidRPr="0088177B">
        <w:rPr>
          <w:rFonts w:ascii="Arial" w:hAnsi="Arial" w:cs="Arial"/>
          <w:sz w:val="22"/>
        </w:rPr>
        <w:t xml:space="preserve"> to </w:t>
      </w:r>
      <w:hyperlink r:id="rId14" w:history="1">
        <w:r w:rsidR="00565C41">
          <w:rPr>
            <w:rStyle w:val="Hyperlink"/>
            <w:rFonts w:ascii="Arial" w:hAnsi="Arial" w:cs="Arial"/>
            <w:sz w:val="22"/>
          </w:rPr>
          <w:t>jobs@wcma.vic.gov.au</w:t>
        </w:r>
      </w:hyperlink>
      <w:r w:rsidR="00751D1A" w:rsidRPr="0088177B">
        <w:rPr>
          <w:rFonts w:ascii="Arial" w:hAnsi="Arial" w:cs="Arial"/>
          <w:sz w:val="22"/>
        </w:rPr>
        <w:t>.</w:t>
      </w:r>
    </w:p>
    <w:p w14:paraId="18B7BADC" w14:textId="262F92E9" w:rsidR="00672219" w:rsidRPr="00DC0979" w:rsidRDefault="00B65A64" w:rsidP="2E942677">
      <w:pPr>
        <w:spacing w:before="60"/>
        <w:ind w:left="1080"/>
        <w:rPr>
          <w:rFonts w:ascii="Arial" w:hAnsi="Arial" w:cs="Arial"/>
          <w:sz w:val="22"/>
          <w:szCs w:val="22"/>
        </w:rPr>
      </w:pPr>
      <w:r w:rsidRPr="2E942677">
        <w:rPr>
          <w:rFonts w:ascii="Arial" w:hAnsi="Arial" w:cs="Arial"/>
          <w:sz w:val="22"/>
          <w:szCs w:val="22"/>
        </w:rPr>
        <w:t>Expressions of interest</w:t>
      </w:r>
      <w:r w:rsidR="003B0422" w:rsidRPr="2E942677">
        <w:rPr>
          <w:rFonts w:ascii="Arial" w:hAnsi="Arial" w:cs="Arial"/>
          <w:sz w:val="22"/>
          <w:szCs w:val="22"/>
        </w:rPr>
        <w:t xml:space="preserve"> </w:t>
      </w:r>
      <w:r w:rsidRPr="2E942677">
        <w:rPr>
          <w:rFonts w:ascii="Arial" w:hAnsi="Arial" w:cs="Arial"/>
          <w:sz w:val="22"/>
          <w:szCs w:val="22"/>
        </w:rPr>
        <w:t xml:space="preserve">close </w:t>
      </w:r>
      <w:r w:rsidRPr="2E942677">
        <w:rPr>
          <w:rFonts w:ascii="Arial" w:hAnsi="Arial" w:cs="Arial"/>
          <w:b/>
          <w:bCs/>
          <w:sz w:val="22"/>
          <w:szCs w:val="22"/>
        </w:rPr>
        <w:t xml:space="preserve">10.00 am </w:t>
      </w:r>
      <w:r w:rsidR="00596D72" w:rsidRPr="2E942677">
        <w:rPr>
          <w:rFonts w:ascii="Arial" w:hAnsi="Arial" w:cs="Arial"/>
          <w:b/>
          <w:bCs/>
          <w:sz w:val="22"/>
          <w:szCs w:val="22"/>
        </w:rPr>
        <w:t>Monday 13</w:t>
      </w:r>
      <w:r w:rsidR="00596D72" w:rsidRPr="2E942677">
        <w:rPr>
          <w:rFonts w:ascii="Arial" w:hAnsi="Arial" w:cs="Arial"/>
          <w:b/>
          <w:bCs/>
          <w:sz w:val="22"/>
          <w:szCs w:val="22"/>
          <w:vertAlign w:val="superscript"/>
        </w:rPr>
        <w:t>th</w:t>
      </w:r>
      <w:r w:rsidR="00596D72" w:rsidRPr="2E942677">
        <w:rPr>
          <w:rFonts w:ascii="Arial" w:hAnsi="Arial" w:cs="Arial"/>
          <w:b/>
          <w:bCs/>
          <w:sz w:val="22"/>
          <w:szCs w:val="22"/>
        </w:rPr>
        <w:t xml:space="preserve"> April</w:t>
      </w:r>
      <w:r w:rsidR="009A5842" w:rsidRPr="2E942677">
        <w:rPr>
          <w:rFonts w:ascii="Arial" w:hAnsi="Arial" w:cs="Arial"/>
          <w:b/>
          <w:bCs/>
          <w:sz w:val="22"/>
          <w:szCs w:val="22"/>
        </w:rPr>
        <w:t xml:space="preserve">, </w:t>
      </w:r>
      <w:r w:rsidR="005C68CB" w:rsidRPr="2E942677">
        <w:rPr>
          <w:rFonts w:ascii="Arial" w:hAnsi="Arial" w:cs="Arial"/>
          <w:b/>
          <w:bCs/>
          <w:sz w:val="22"/>
          <w:szCs w:val="22"/>
        </w:rPr>
        <w:t>2026</w:t>
      </w:r>
    </w:p>
    <w:sectPr w:rsidR="00672219" w:rsidRPr="00DC0979" w:rsidSect="0008348B">
      <w:footerReference w:type="even" r:id="rId15"/>
      <w:footerReference w:type="default" r:id="rId16"/>
      <w:pgSz w:w="11907" w:h="16840" w:code="9"/>
      <w:pgMar w:top="851" w:right="1134" w:bottom="851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50E99" w14:textId="77777777" w:rsidR="0021733C" w:rsidRDefault="0021733C">
      <w:r>
        <w:separator/>
      </w:r>
    </w:p>
  </w:endnote>
  <w:endnote w:type="continuationSeparator" w:id="0">
    <w:p w14:paraId="725FD3F0" w14:textId="77777777" w:rsidR="0021733C" w:rsidRDefault="0021733C">
      <w:r>
        <w:continuationSeparator/>
      </w:r>
    </w:p>
  </w:endnote>
  <w:endnote w:type="continuationNotice" w:id="1">
    <w:p w14:paraId="39795551" w14:textId="77777777" w:rsidR="0021733C" w:rsidRDefault="0021733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">
    <w:altName w:val="Lucida Sans Unicode"/>
    <w:charset w:val="00"/>
    <w:family w:val="swiss"/>
    <w:pitch w:val="variable"/>
    <w:sig w:usb0="00000001" w:usb1="00000000" w:usb2="00000000" w:usb3="00000000" w:csb0="00000097" w:csb1="00000000"/>
  </w:font>
  <w:font w:name="Times New Roman Bold">
    <w:panose1 w:val="00000000000000000000"/>
    <w:charset w:val="00"/>
    <w:family w:val="roman"/>
    <w:notTrueType/>
    <w:pitch w:val="default"/>
  </w:font>
  <w:font w:name="Gill Sans Light">
    <w:altName w:val="Courier New"/>
    <w:charset w:val="00"/>
    <w:family w:val="swiss"/>
    <w:pitch w:val="variable"/>
    <w:sig w:usb0="00000001" w:usb1="00000000" w:usb2="00000000" w:usb3="00000000" w:csb0="000000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CD95F" w14:textId="77777777" w:rsidR="00D03431" w:rsidRDefault="00D0343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6BC0461" w14:textId="77777777" w:rsidR="00D03431" w:rsidRDefault="00D0343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5F005" w14:textId="11FCAFA7" w:rsidR="00D03431" w:rsidRPr="00D84CD6" w:rsidRDefault="001F0C70" w:rsidP="002E2F1F">
    <w:pPr>
      <w:pStyle w:val="Footer"/>
      <w:tabs>
        <w:tab w:val="clear" w:pos="4153"/>
        <w:tab w:val="clear" w:pos="8306"/>
      </w:tabs>
      <w:rPr>
        <w:rFonts w:ascii="Gill Sans" w:hAnsi="Gill Sans"/>
      </w:rPr>
    </w:pPr>
    <w:r w:rsidRPr="00BA528F">
      <w:rPr>
        <w:rFonts w:ascii="Arial" w:hAnsi="Arial" w:cs="Arial"/>
        <w:lang w:val="en-US"/>
      </w:rPr>
      <w:fldChar w:fldCharType="begin"/>
    </w:r>
    <w:r w:rsidRPr="00BA528F">
      <w:rPr>
        <w:rFonts w:ascii="Arial" w:hAnsi="Arial" w:cs="Arial"/>
        <w:lang w:val="en-US"/>
      </w:rPr>
      <w:instrText xml:space="preserve"> FILENAME   \* MERGEFORMAT </w:instrText>
    </w:r>
    <w:r w:rsidRPr="00BA528F">
      <w:rPr>
        <w:rFonts w:ascii="Arial" w:hAnsi="Arial" w:cs="Arial"/>
        <w:lang w:val="en-US"/>
      </w:rPr>
      <w:fldChar w:fldCharType="separate"/>
    </w:r>
    <w:r w:rsidR="008841BD">
      <w:rPr>
        <w:rFonts w:ascii="Arial" w:hAnsi="Arial" w:cs="Arial"/>
        <w:noProof/>
        <w:lang w:val="en-US"/>
      </w:rPr>
      <w:t>PD Corporate Support (1).docx</w:t>
    </w:r>
    <w:r w:rsidRPr="00BA528F">
      <w:rPr>
        <w:rFonts w:ascii="Arial" w:hAnsi="Arial" w:cs="Arial"/>
        <w:lang w:val="en-US"/>
      </w:rPr>
      <w:fldChar w:fldCharType="end"/>
    </w:r>
    <w:r w:rsidRPr="00BA528F">
      <w:rPr>
        <w:rFonts w:ascii="Arial" w:hAnsi="Arial" w:cs="Arial"/>
        <w:lang w:val="en-US"/>
      </w:rPr>
      <w:tab/>
    </w:r>
    <w:r w:rsidRPr="00BA528F">
      <w:rPr>
        <w:rFonts w:ascii="Arial" w:hAnsi="Arial" w:cs="Arial"/>
        <w:lang w:val="en-US"/>
      </w:rPr>
      <w:tab/>
    </w:r>
    <w:r w:rsidRPr="00BA528F">
      <w:rPr>
        <w:rFonts w:ascii="Arial" w:hAnsi="Arial" w:cs="Arial"/>
        <w:lang w:val="en-US"/>
      </w:rPr>
      <w:tab/>
    </w:r>
    <w:r w:rsidRPr="00BA528F">
      <w:rPr>
        <w:rFonts w:ascii="Arial" w:hAnsi="Arial" w:cs="Arial"/>
        <w:lang w:val="en-US"/>
      </w:rPr>
      <w:tab/>
    </w:r>
    <w:r w:rsidRPr="00BA528F">
      <w:rPr>
        <w:rFonts w:ascii="Arial" w:hAnsi="Arial" w:cs="Arial"/>
        <w:lang w:val="en-US"/>
      </w:rPr>
      <w:tab/>
    </w:r>
    <w:r w:rsidRPr="00BA528F">
      <w:rPr>
        <w:rFonts w:ascii="Arial" w:hAnsi="Arial" w:cs="Arial"/>
        <w:lang w:val="en-US"/>
      </w:rPr>
      <w:tab/>
    </w:r>
    <w:r w:rsidRPr="00BA528F">
      <w:rPr>
        <w:rFonts w:ascii="Arial" w:hAnsi="Arial" w:cs="Arial"/>
        <w:lang w:val="en-US"/>
      </w:rPr>
      <w:tab/>
    </w:r>
    <w:r w:rsidRPr="00BA528F">
      <w:rPr>
        <w:rFonts w:ascii="Arial" w:hAnsi="Arial" w:cs="Arial"/>
        <w:lang w:val="en-US"/>
      </w:rPr>
      <w:tab/>
    </w:r>
    <w:r w:rsidR="00D03431" w:rsidRPr="00BA528F">
      <w:rPr>
        <w:rFonts w:ascii="Arial" w:hAnsi="Arial" w:cs="Arial"/>
        <w:lang w:val="en-US"/>
      </w:rPr>
      <w:t xml:space="preserve">Page </w:t>
    </w:r>
    <w:r w:rsidR="00D03431" w:rsidRPr="00BA528F">
      <w:rPr>
        <w:rFonts w:ascii="Arial" w:hAnsi="Arial" w:cs="Arial"/>
        <w:lang w:val="en-US"/>
      </w:rPr>
      <w:fldChar w:fldCharType="begin"/>
    </w:r>
    <w:r w:rsidR="00D03431" w:rsidRPr="00BA528F">
      <w:rPr>
        <w:rFonts w:ascii="Arial" w:hAnsi="Arial" w:cs="Arial"/>
        <w:lang w:val="en-US"/>
      </w:rPr>
      <w:instrText xml:space="preserve"> PAGE </w:instrText>
    </w:r>
    <w:r w:rsidR="00D03431" w:rsidRPr="00BA528F">
      <w:rPr>
        <w:rFonts w:ascii="Arial" w:hAnsi="Arial" w:cs="Arial"/>
        <w:lang w:val="en-US"/>
      </w:rPr>
      <w:fldChar w:fldCharType="separate"/>
    </w:r>
    <w:r w:rsidR="001661F6" w:rsidRPr="00BA528F">
      <w:rPr>
        <w:rFonts w:ascii="Arial" w:hAnsi="Arial" w:cs="Arial"/>
        <w:noProof/>
        <w:lang w:val="en-US"/>
      </w:rPr>
      <w:t>3</w:t>
    </w:r>
    <w:r w:rsidR="00D03431" w:rsidRPr="00BA528F">
      <w:rPr>
        <w:rFonts w:ascii="Arial" w:hAnsi="Arial" w:cs="Arial"/>
        <w:lang w:val="en-US"/>
      </w:rPr>
      <w:fldChar w:fldCharType="end"/>
    </w:r>
    <w:r w:rsidR="00D03431" w:rsidRPr="00BA528F">
      <w:rPr>
        <w:rFonts w:ascii="Arial" w:hAnsi="Arial" w:cs="Arial"/>
        <w:lang w:val="en-US"/>
      </w:rPr>
      <w:t xml:space="preserve"> of</w:t>
    </w:r>
    <w:r w:rsidR="00D03431" w:rsidRPr="00D84CD6">
      <w:rPr>
        <w:rFonts w:ascii="Gill Sans" w:hAnsi="Gill Sans"/>
        <w:lang w:val="en-US"/>
      </w:rPr>
      <w:t xml:space="preserve"> </w:t>
    </w:r>
    <w:r w:rsidR="00D03431" w:rsidRPr="00D84CD6">
      <w:rPr>
        <w:rFonts w:ascii="Gill Sans" w:hAnsi="Gill Sans"/>
        <w:lang w:val="en-US"/>
      </w:rPr>
      <w:fldChar w:fldCharType="begin"/>
    </w:r>
    <w:r w:rsidR="00D03431" w:rsidRPr="00D84CD6">
      <w:rPr>
        <w:rFonts w:ascii="Gill Sans" w:hAnsi="Gill Sans"/>
        <w:lang w:val="en-US"/>
      </w:rPr>
      <w:instrText xml:space="preserve"> NUMPAGES </w:instrText>
    </w:r>
    <w:r w:rsidR="00D03431" w:rsidRPr="00D84CD6">
      <w:rPr>
        <w:rFonts w:ascii="Gill Sans" w:hAnsi="Gill Sans"/>
        <w:lang w:val="en-US"/>
      </w:rPr>
      <w:fldChar w:fldCharType="separate"/>
    </w:r>
    <w:r w:rsidR="001661F6">
      <w:rPr>
        <w:rFonts w:ascii="Gill Sans" w:hAnsi="Gill Sans"/>
        <w:noProof/>
        <w:lang w:val="en-US"/>
      </w:rPr>
      <w:t>3</w:t>
    </w:r>
    <w:r w:rsidR="00D03431" w:rsidRPr="00D84CD6">
      <w:rPr>
        <w:rFonts w:ascii="Gill Sans" w:hAnsi="Gill Sans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84CC6" w14:textId="77777777" w:rsidR="0021733C" w:rsidRDefault="0021733C">
      <w:r>
        <w:separator/>
      </w:r>
    </w:p>
  </w:footnote>
  <w:footnote w:type="continuationSeparator" w:id="0">
    <w:p w14:paraId="736C9CC5" w14:textId="77777777" w:rsidR="0021733C" w:rsidRDefault="0021733C">
      <w:r>
        <w:continuationSeparator/>
      </w:r>
    </w:p>
  </w:footnote>
  <w:footnote w:type="continuationNotice" w:id="1">
    <w:p w14:paraId="7D401F23" w14:textId="77777777" w:rsidR="0021733C" w:rsidRDefault="0021733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F4A39"/>
    <w:multiLevelType w:val="hybridMultilevel"/>
    <w:tmpl w:val="40542868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F94F99"/>
    <w:multiLevelType w:val="hybridMultilevel"/>
    <w:tmpl w:val="C220BE0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527595"/>
    <w:multiLevelType w:val="hybridMultilevel"/>
    <w:tmpl w:val="3B160C9E"/>
    <w:lvl w:ilvl="0" w:tplc="AFE0B72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4D14BC"/>
    <w:multiLevelType w:val="hybridMultilevel"/>
    <w:tmpl w:val="329283F4"/>
    <w:lvl w:ilvl="0" w:tplc="851C1594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Gill Sans" w:eastAsia="Times New Roman Bold" w:hAnsi="Gill Sans" w:cs="Times New Roman Bol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B57AD2"/>
    <w:multiLevelType w:val="multilevel"/>
    <w:tmpl w:val="C922A416"/>
    <w:lvl w:ilvl="0">
      <w:start w:val="1"/>
      <w:numFmt w:val="bullet"/>
      <w:pStyle w:val="bulletnaccmoutext"/>
      <w:lvlText w:val="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1DA7E07"/>
    <w:multiLevelType w:val="hybridMultilevel"/>
    <w:tmpl w:val="1F00C92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378039F"/>
    <w:multiLevelType w:val="hybridMultilevel"/>
    <w:tmpl w:val="1B1EC4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E846F2"/>
    <w:multiLevelType w:val="hybridMultilevel"/>
    <w:tmpl w:val="C73609B2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9A5105"/>
    <w:multiLevelType w:val="hybridMultilevel"/>
    <w:tmpl w:val="2DCAE792"/>
    <w:lvl w:ilvl="0" w:tplc="1DDCC3E2">
      <w:numFmt w:val="bullet"/>
      <w:lvlText w:val=""/>
      <w:lvlJc w:val="left"/>
      <w:pPr>
        <w:ind w:left="573" w:hanging="363"/>
      </w:pPr>
      <w:rPr>
        <w:rFonts w:ascii="Symbol" w:eastAsia="Symbol" w:hAnsi="Symbol" w:cs="Symbol" w:hint="default"/>
        <w:w w:val="100"/>
        <w:sz w:val="22"/>
        <w:szCs w:val="22"/>
        <w:lang w:val="en-AU" w:eastAsia="en-US" w:bidi="ar-SA"/>
      </w:rPr>
    </w:lvl>
    <w:lvl w:ilvl="1" w:tplc="36B05E58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2"/>
        <w:szCs w:val="22"/>
        <w:lang w:val="en-AU" w:eastAsia="en-US" w:bidi="ar-SA"/>
      </w:rPr>
    </w:lvl>
    <w:lvl w:ilvl="2" w:tplc="CCD811B2">
      <w:numFmt w:val="bullet"/>
      <w:lvlText w:val="•"/>
      <w:lvlJc w:val="left"/>
      <w:pPr>
        <w:ind w:left="1847" w:hanging="360"/>
      </w:pPr>
      <w:rPr>
        <w:rFonts w:hint="default"/>
        <w:lang w:val="en-AU" w:eastAsia="en-US" w:bidi="ar-SA"/>
      </w:rPr>
    </w:lvl>
    <w:lvl w:ilvl="3" w:tplc="4586A504">
      <w:numFmt w:val="bullet"/>
      <w:lvlText w:val="•"/>
      <w:lvlJc w:val="left"/>
      <w:pPr>
        <w:ind w:left="2875" w:hanging="360"/>
      </w:pPr>
      <w:rPr>
        <w:rFonts w:hint="default"/>
        <w:lang w:val="en-AU" w:eastAsia="en-US" w:bidi="ar-SA"/>
      </w:rPr>
    </w:lvl>
    <w:lvl w:ilvl="4" w:tplc="3E7CAB46">
      <w:numFmt w:val="bullet"/>
      <w:lvlText w:val="•"/>
      <w:lvlJc w:val="left"/>
      <w:pPr>
        <w:ind w:left="3903" w:hanging="360"/>
      </w:pPr>
      <w:rPr>
        <w:rFonts w:hint="default"/>
        <w:lang w:val="en-AU" w:eastAsia="en-US" w:bidi="ar-SA"/>
      </w:rPr>
    </w:lvl>
    <w:lvl w:ilvl="5" w:tplc="33B89A52">
      <w:numFmt w:val="bullet"/>
      <w:lvlText w:val="•"/>
      <w:lvlJc w:val="left"/>
      <w:pPr>
        <w:ind w:left="4931" w:hanging="360"/>
      </w:pPr>
      <w:rPr>
        <w:rFonts w:hint="default"/>
        <w:lang w:val="en-AU" w:eastAsia="en-US" w:bidi="ar-SA"/>
      </w:rPr>
    </w:lvl>
    <w:lvl w:ilvl="6" w:tplc="D63A0578">
      <w:numFmt w:val="bullet"/>
      <w:lvlText w:val="•"/>
      <w:lvlJc w:val="left"/>
      <w:pPr>
        <w:ind w:left="5959" w:hanging="360"/>
      </w:pPr>
      <w:rPr>
        <w:rFonts w:hint="default"/>
        <w:lang w:val="en-AU" w:eastAsia="en-US" w:bidi="ar-SA"/>
      </w:rPr>
    </w:lvl>
    <w:lvl w:ilvl="7" w:tplc="4E8CA6B4">
      <w:numFmt w:val="bullet"/>
      <w:lvlText w:val="•"/>
      <w:lvlJc w:val="left"/>
      <w:pPr>
        <w:ind w:left="6987" w:hanging="360"/>
      </w:pPr>
      <w:rPr>
        <w:rFonts w:hint="default"/>
        <w:lang w:val="en-AU" w:eastAsia="en-US" w:bidi="ar-SA"/>
      </w:rPr>
    </w:lvl>
    <w:lvl w:ilvl="8" w:tplc="DA54733E">
      <w:numFmt w:val="bullet"/>
      <w:lvlText w:val="•"/>
      <w:lvlJc w:val="left"/>
      <w:pPr>
        <w:ind w:left="8015" w:hanging="360"/>
      </w:pPr>
      <w:rPr>
        <w:rFonts w:hint="default"/>
        <w:lang w:val="en-AU" w:eastAsia="en-US" w:bidi="ar-SA"/>
      </w:rPr>
    </w:lvl>
  </w:abstractNum>
  <w:abstractNum w:abstractNumId="9" w15:restartNumberingAfterBreak="0">
    <w:nsid w:val="33FE4781"/>
    <w:multiLevelType w:val="singleLevel"/>
    <w:tmpl w:val="0409000F"/>
    <w:lvl w:ilvl="0">
      <w:start w:val="1"/>
      <w:numFmt w:val="decimal"/>
      <w:pStyle w:val="BodyText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7DF208F"/>
    <w:multiLevelType w:val="hybridMultilevel"/>
    <w:tmpl w:val="349EDA12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49AC0B3F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BE96F97"/>
    <w:multiLevelType w:val="hybridMultilevel"/>
    <w:tmpl w:val="6406BB04"/>
    <w:lvl w:ilvl="0" w:tplc="0C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79E07E8"/>
    <w:multiLevelType w:val="hybridMultilevel"/>
    <w:tmpl w:val="08867E1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FA0B2D"/>
    <w:multiLevelType w:val="hybridMultilevel"/>
    <w:tmpl w:val="C134850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825165A"/>
    <w:multiLevelType w:val="hybridMultilevel"/>
    <w:tmpl w:val="4052F69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597E1A"/>
    <w:multiLevelType w:val="hybridMultilevel"/>
    <w:tmpl w:val="2F6EF776"/>
    <w:lvl w:ilvl="0" w:tplc="0C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81638398">
    <w:abstractNumId w:val="9"/>
  </w:num>
  <w:num w:numId="2" w16cid:durableId="1656838063">
    <w:abstractNumId w:val="4"/>
  </w:num>
  <w:num w:numId="3" w16cid:durableId="962611281">
    <w:abstractNumId w:val="10"/>
  </w:num>
  <w:num w:numId="4" w16cid:durableId="1601064424">
    <w:abstractNumId w:val="12"/>
  </w:num>
  <w:num w:numId="5" w16cid:durableId="189879465">
    <w:abstractNumId w:val="16"/>
  </w:num>
  <w:num w:numId="6" w16cid:durableId="968362074">
    <w:abstractNumId w:val="11"/>
  </w:num>
  <w:num w:numId="7" w16cid:durableId="183400653">
    <w:abstractNumId w:val="15"/>
  </w:num>
  <w:num w:numId="8" w16cid:durableId="357045189">
    <w:abstractNumId w:val="13"/>
  </w:num>
  <w:num w:numId="9" w16cid:durableId="520628820">
    <w:abstractNumId w:val="7"/>
  </w:num>
  <w:num w:numId="10" w16cid:durableId="1030759876">
    <w:abstractNumId w:val="0"/>
  </w:num>
  <w:num w:numId="11" w16cid:durableId="1729692899">
    <w:abstractNumId w:val="3"/>
  </w:num>
  <w:num w:numId="12" w16cid:durableId="1587114319">
    <w:abstractNumId w:val="8"/>
  </w:num>
  <w:num w:numId="13" w16cid:durableId="1607498095">
    <w:abstractNumId w:val="14"/>
  </w:num>
  <w:num w:numId="14" w16cid:durableId="1351879486">
    <w:abstractNumId w:val="2"/>
  </w:num>
  <w:num w:numId="15" w16cid:durableId="804666030">
    <w:abstractNumId w:val="5"/>
  </w:num>
  <w:num w:numId="16" w16cid:durableId="602108965">
    <w:abstractNumId w:val="1"/>
  </w:num>
  <w:num w:numId="17" w16cid:durableId="482085811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8348B"/>
    <w:rsid w:val="00001233"/>
    <w:rsid w:val="00012119"/>
    <w:rsid w:val="000158F6"/>
    <w:rsid w:val="00016DFF"/>
    <w:rsid w:val="00030D41"/>
    <w:rsid w:val="00052E4F"/>
    <w:rsid w:val="00064C42"/>
    <w:rsid w:val="00070D6C"/>
    <w:rsid w:val="00074CE0"/>
    <w:rsid w:val="00074E3F"/>
    <w:rsid w:val="0008348B"/>
    <w:rsid w:val="00083D42"/>
    <w:rsid w:val="000874B0"/>
    <w:rsid w:val="000875B0"/>
    <w:rsid w:val="000A6B7C"/>
    <w:rsid w:val="000B24D7"/>
    <w:rsid w:val="000C136A"/>
    <w:rsid w:val="000C2D52"/>
    <w:rsid w:val="000D031B"/>
    <w:rsid w:val="000D6B95"/>
    <w:rsid w:val="000E2420"/>
    <w:rsid w:val="000F1116"/>
    <w:rsid w:val="000F35F9"/>
    <w:rsid w:val="000F4138"/>
    <w:rsid w:val="00101912"/>
    <w:rsid w:val="00105B48"/>
    <w:rsid w:val="0010652A"/>
    <w:rsid w:val="00124944"/>
    <w:rsid w:val="0013381B"/>
    <w:rsid w:val="00133E47"/>
    <w:rsid w:val="00141AE8"/>
    <w:rsid w:val="00147C0D"/>
    <w:rsid w:val="0015518F"/>
    <w:rsid w:val="001553C1"/>
    <w:rsid w:val="0015756E"/>
    <w:rsid w:val="001607BC"/>
    <w:rsid w:val="001661F6"/>
    <w:rsid w:val="00171EF9"/>
    <w:rsid w:val="00195248"/>
    <w:rsid w:val="0019772F"/>
    <w:rsid w:val="001A190D"/>
    <w:rsid w:val="001B491B"/>
    <w:rsid w:val="001C5F99"/>
    <w:rsid w:val="001F0993"/>
    <w:rsid w:val="001F0C70"/>
    <w:rsid w:val="001F340F"/>
    <w:rsid w:val="002023BF"/>
    <w:rsid w:val="00210408"/>
    <w:rsid w:val="0021398F"/>
    <w:rsid w:val="0021733C"/>
    <w:rsid w:val="002173A3"/>
    <w:rsid w:val="0022315F"/>
    <w:rsid w:val="002259D9"/>
    <w:rsid w:val="00230DAA"/>
    <w:rsid w:val="00234951"/>
    <w:rsid w:val="00244218"/>
    <w:rsid w:val="002442DD"/>
    <w:rsid w:val="00251ACC"/>
    <w:rsid w:val="00260EAB"/>
    <w:rsid w:val="00264F99"/>
    <w:rsid w:val="0028744E"/>
    <w:rsid w:val="002944E4"/>
    <w:rsid w:val="002C4D72"/>
    <w:rsid w:val="002C670B"/>
    <w:rsid w:val="002D6A55"/>
    <w:rsid w:val="002D7D1E"/>
    <w:rsid w:val="002E2F1F"/>
    <w:rsid w:val="002F4E39"/>
    <w:rsid w:val="002F5119"/>
    <w:rsid w:val="00303BB7"/>
    <w:rsid w:val="00314B36"/>
    <w:rsid w:val="0032772D"/>
    <w:rsid w:val="00334370"/>
    <w:rsid w:val="00350330"/>
    <w:rsid w:val="0036047D"/>
    <w:rsid w:val="003669AA"/>
    <w:rsid w:val="00370D48"/>
    <w:rsid w:val="00373A1C"/>
    <w:rsid w:val="003831D6"/>
    <w:rsid w:val="003842AD"/>
    <w:rsid w:val="00384DAB"/>
    <w:rsid w:val="003870E8"/>
    <w:rsid w:val="00390A56"/>
    <w:rsid w:val="003957E4"/>
    <w:rsid w:val="00397CA0"/>
    <w:rsid w:val="003A2733"/>
    <w:rsid w:val="003B0422"/>
    <w:rsid w:val="003B5E06"/>
    <w:rsid w:val="003C250D"/>
    <w:rsid w:val="003C6045"/>
    <w:rsid w:val="003C6FCD"/>
    <w:rsid w:val="003E6596"/>
    <w:rsid w:val="003F4373"/>
    <w:rsid w:val="00403AAE"/>
    <w:rsid w:val="00404ADF"/>
    <w:rsid w:val="00420B8C"/>
    <w:rsid w:val="00422A9C"/>
    <w:rsid w:val="004433B1"/>
    <w:rsid w:val="00445C66"/>
    <w:rsid w:val="004476EE"/>
    <w:rsid w:val="00450E1F"/>
    <w:rsid w:val="00481E7B"/>
    <w:rsid w:val="0048303B"/>
    <w:rsid w:val="00487E51"/>
    <w:rsid w:val="00497350"/>
    <w:rsid w:val="004A577C"/>
    <w:rsid w:val="004B017F"/>
    <w:rsid w:val="004C2ACF"/>
    <w:rsid w:val="004D6386"/>
    <w:rsid w:val="004D6EC7"/>
    <w:rsid w:val="004D71B4"/>
    <w:rsid w:val="004E4997"/>
    <w:rsid w:val="004E7497"/>
    <w:rsid w:val="004E7608"/>
    <w:rsid w:val="004F01F5"/>
    <w:rsid w:val="004F5118"/>
    <w:rsid w:val="005139B8"/>
    <w:rsid w:val="00526CE2"/>
    <w:rsid w:val="00527E1A"/>
    <w:rsid w:val="00536A9B"/>
    <w:rsid w:val="00542000"/>
    <w:rsid w:val="00553DA3"/>
    <w:rsid w:val="00555DE3"/>
    <w:rsid w:val="00560935"/>
    <w:rsid w:val="005640EE"/>
    <w:rsid w:val="00565C41"/>
    <w:rsid w:val="00570DCA"/>
    <w:rsid w:val="00584C8D"/>
    <w:rsid w:val="005953C5"/>
    <w:rsid w:val="00596D72"/>
    <w:rsid w:val="005A3AA2"/>
    <w:rsid w:val="005B366A"/>
    <w:rsid w:val="005C22B5"/>
    <w:rsid w:val="005C68CB"/>
    <w:rsid w:val="005C79BE"/>
    <w:rsid w:val="005D1A20"/>
    <w:rsid w:val="005E28FE"/>
    <w:rsid w:val="005E3CFF"/>
    <w:rsid w:val="005E59C4"/>
    <w:rsid w:val="005F117F"/>
    <w:rsid w:val="005F1373"/>
    <w:rsid w:val="00611B7B"/>
    <w:rsid w:val="00613565"/>
    <w:rsid w:val="00616C92"/>
    <w:rsid w:val="006222FA"/>
    <w:rsid w:val="00633927"/>
    <w:rsid w:val="00637A17"/>
    <w:rsid w:val="00642A1C"/>
    <w:rsid w:val="006451E9"/>
    <w:rsid w:val="00661F43"/>
    <w:rsid w:val="00665F0C"/>
    <w:rsid w:val="00671100"/>
    <w:rsid w:val="006716A7"/>
    <w:rsid w:val="00672219"/>
    <w:rsid w:val="006723FA"/>
    <w:rsid w:val="006729FC"/>
    <w:rsid w:val="00673A8A"/>
    <w:rsid w:val="00683538"/>
    <w:rsid w:val="00690DC1"/>
    <w:rsid w:val="006A4527"/>
    <w:rsid w:val="006A7603"/>
    <w:rsid w:val="006A7A2D"/>
    <w:rsid w:val="006C694D"/>
    <w:rsid w:val="006D097D"/>
    <w:rsid w:val="006D0A85"/>
    <w:rsid w:val="006D76BE"/>
    <w:rsid w:val="006D7B16"/>
    <w:rsid w:val="006E0B8A"/>
    <w:rsid w:val="006E4A4A"/>
    <w:rsid w:val="006E6B9E"/>
    <w:rsid w:val="006E6FEA"/>
    <w:rsid w:val="006F5FCF"/>
    <w:rsid w:val="00701489"/>
    <w:rsid w:val="00704283"/>
    <w:rsid w:val="0070520E"/>
    <w:rsid w:val="00714B6E"/>
    <w:rsid w:val="00721F2C"/>
    <w:rsid w:val="007376CB"/>
    <w:rsid w:val="00737DBB"/>
    <w:rsid w:val="00742E56"/>
    <w:rsid w:val="00751D1A"/>
    <w:rsid w:val="007530AC"/>
    <w:rsid w:val="007606FD"/>
    <w:rsid w:val="00762A67"/>
    <w:rsid w:val="007736BC"/>
    <w:rsid w:val="00781850"/>
    <w:rsid w:val="00783899"/>
    <w:rsid w:val="00783A6B"/>
    <w:rsid w:val="00786AAA"/>
    <w:rsid w:val="007957CB"/>
    <w:rsid w:val="00797C82"/>
    <w:rsid w:val="00797DA3"/>
    <w:rsid w:val="007B320E"/>
    <w:rsid w:val="007C4424"/>
    <w:rsid w:val="007C52EA"/>
    <w:rsid w:val="007E2FEA"/>
    <w:rsid w:val="007F0CB0"/>
    <w:rsid w:val="007F5F55"/>
    <w:rsid w:val="00803F6B"/>
    <w:rsid w:val="0080420F"/>
    <w:rsid w:val="00804CCF"/>
    <w:rsid w:val="0080773C"/>
    <w:rsid w:val="00807EF2"/>
    <w:rsid w:val="00810198"/>
    <w:rsid w:val="008104FC"/>
    <w:rsid w:val="00823396"/>
    <w:rsid w:val="00831B71"/>
    <w:rsid w:val="00831D55"/>
    <w:rsid w:val="00841299"/>
    <w:rsid w:val="00846F8A"/>
    <w:rsid w:val="008533C4"/>
    <w:rsid w:val="008609EC"/>
    <w:rsid w:val="008668EB"/>
    <w:rsid w:val="0088177B"/>
    <w:rsid w:val="008841BD"/>
    <w:rsid w:val="00885FC7"/>
    <w:rsid w:val="008A1184"/>
    <w:rsid w:val="008A17F9"/>
    <w:rsid w:val="008A1E75"/>
    <w:rsid w:val="008B7F9C"/>
    <w:rsid w:val="008C0F9D"/>
    <w:rsid w:val="008D25B8"/>
    <w:rsid w:val="008E1129"/>
    <w:rsid w:val="008E41D4"/>
    <w:rsid w:val="008E71F5"/>
    <w:rsid w:val="00900FB2"/>
    <w:rsid w:val="00910377"/>
    <w:rsid w:val="00913F76"/>
    <w:rsid w:val="00915DB4"/>
    <w:rsid w:val="00927EB6"/>
    <w:rsid w:val="009303BF"/>
    <w:rsid w:val="00931B53"/>
    <w:rsid w:val="00937F0B"/>
    <w:rsid w:val="00950B3C"/>
    <w:rsid w:val="0099056B"/>
    <w:rsid w:val="009A5842"/>
    <w:rsid w:val="009A6993"/>
    <w:rsid w:val="009B5E7C"/>
    <w:rsid w:val="009B7CD0"/>
    <w:rsid w:val="009C4BDC"/>
    <w:rsid w:val="009D3C14"/>
    <w:rsid w:val="009D52D0"/>
    <w:rsid w:val="009D5E1F"/>
    <w:rsid w:val="009E1AD7"/>
    <w:rsid w:val="009F2E8E"/>
    <w:rsid w:val="009F629D"/>
    <w:rsid w:val="00A12D7E"/>
    <w:rsid w:val="00A36DAE"/>
    <w:rsid w:val="00A41E0F"/>
    <w:rsid w:val="00A52FE5"/>
    <w:rsid w:val="00A560C4"/>
    <w:rsid w:val="00A75D46"/>
    <w:rsid w:val="00A773CC"/>
    <w:rsid w:val="00A838A8"/>
    <w:rsid w:val="00A85BB2"/>
    <w:rsid w:val="00A92713"/>
    <w:rsid w:val="00AB0695"/>
    <w:rsid w:val="00AB41B2"/>
    <w:rsid w:val="00AB7C0A"/>
    <w:rsid w:val="00AC0FB3"/>
    <w:rsid w:val="00AD0BCB"/>
    <w:rsid w:val="00AD1CEA"/>
    <w:rsid w:val="00AE4942"/>
    <w:rsid w:val="00AE553C"/>
    <w:rsid w:val="00AE685E"/>
    <w:rsid w:val="00AF554F"/>
    <w:rsid w:val="00B12858"/>
    <w:rsid w:val="00B13BC8"/>
    <w:rsid w:val="00B1618A"/>
    <w:rsid w:val="00B26DDD"/>
    <w:rsid w:val="00B324AA"/>
    <w:rsid w:val="00B32AF0"/>
    <w:rsid w:val="00B344D5"/>
    <w:rsid w:val="00B5442A"/>
    <w:rsid w:val="00B61B2A"/>
    <w:rsid w:val="00B6228F"/>
    <w:rsid w:val="00B65A64"/>
    <w:rsid w:val="00B71407"/>
    <w:rsid w:val="00B7144A"/>
    <w:rsid w:val="00B7421B"/>
    <w:rsid w:val="00B7559D"/>
    <w:rsid w:val="00B81849"/>
    <w:rsid w:val="00B84281"/>
    <w:rsid w:val="00B8568E"/>
    <w:rsid w:val="00BA3528"/>
    <w:rsid w:val="00BA4006"/>
    <w:rsid w:val="00BA528F"/>
    <w:rsid w:val="00BC0457"/>
    <w:rsid w:val="00BC5ADE"/>
    <w:rsid w:val="00BC6A7C"/>
    <w:rsid w:val="00BC7538"/>
    <w:rsid w:val="00BE10AF"/>
    <w:rsid w:val="00BE5D56"/>
    <w:rsid w:val="00BF65C6"/>
    <w:rsid w:val="00C000FD"/>
    <w:rsid w:val="00C15B5D"/>
    <w:rsid w:val="00C27B7F"/>
    <w:rsid w:val="00C31B7E"/>
    <w:rsid w:val="00C331D4"/>
    <w:rsid w:val="00C7153F"/>
    <w:rsid w:val="00C76A9B"/>
    <w:rsid w:val="00CA7F5C"/>
    <w:rsid w:val="00CB54A0"/>
    <w:rsid w:val="00CC17A6"/>
    <w:rsid w:val="00CD71BA"/>
    <w:rsid w:val="00D03431"/>
    <w:rsid w:val="00D06F9F"/>
    <w:rsid w:val="00D10D36"/>
    <w:rsid w:val="00D1148A"/>
    <w:rsid w:val="00D24598"/>
    <w:rsid w:val="00D26154"/>
    <w:rsid w:val="00D364E8"/>
    <w:rsid w:val="00D42443"/>
    <w:rsid w:val="00D435CF"/>
    <w:rsid w:val="00D448A2"/>
    <w:rsid w:val="00D52040"/>
    <w:rsid w:val="00D53D7E"/>
    <w:rsid w:val="00D57F82"/>
    <w:rsid w:val="00D7333C"/>
    <w:rsid w:val="00D778D8"/>
    <w:rsid w:val="00D84CD6"/>
    <w:rsid w:val="00D84FA0"/>
    <w:rsid w:val="00D84FE4"/>
    <w:rsid w:val="00D85181"/>
    <w:rsid w:val="00D94891"/>
    <w:rsid w:val="00D97191"/>
    <w:rsid w:val="00DA1398"/>
    <w:rsid w:val="00DA3F56"/>
    <w:rsid w:val="00DB358D"/>
    <w:rsid w:val="00DC0979"/>
    <w:rsid w:val="00DC570C"/>
    <w:rsid w:val="00DE2082"/>
    <w:rsid w:val="00E026C1"/>
    <w:rsid w:val="00E13817"/>
    <w:rsid w:val="00E24FF2"/>
    <w:rsid w:val="00E261DF"/>
    <w:rsid w:val="00E421B6"/>
    <w:rsid w:val="00E465CE"/>
    <w:rsid w:val="00E47CA9"/>
    <w:rsid w:val="00E53E85"/>
    <w:rsid w:val="00E70A2A"/>
    <w:rsid w:val="00E73CAD"/>
    <w:rsid w:val="00E74DE7"/>
    <w:rsid w:val="00E812C2"/>
    <w:rsid w:val="00E90D71"/>
    <w:rsid w:val="00E90DD7"/>
    <w:rsid w:val="00E935EC"/>
    <w:rsid w:val="00E936CD"/>
    <w:rsid w:val="00E93844"/>
    <w:rsid w:val="00E94C6D"/>
    <w:rsid w:val="00E96BAE"/>
    <w:rsid w:val="00EA672D"/>
    <w:rsid w:val="00EC67AE"/>
    <w:rsid w:val="00ED522F"/>
    <w:rsid w:val="00F11F41"/>
    <w:rsid w:val="00F17EBD"/>
    <w:rsid w:val="00F25840"/>
    <w:rsid w:val="00F4518F"/>
    <w:rsid w:val="00F45CC4"/>
    <w:rsid w:val="00F55A51"/>
    <w:rsid w:val="00F71395"/>
    <w:rsid w:val="00F859EE"/>
    <w:rsid w:val="00FA4351"/>
    <w:rsid w:val="00FA5EB2"/>
    <w:rsid w:val="00FA73B8"/>
    <w:rsid w:val="00FC136F"/>
    <w:rsid w:val="00FC173F"/>
    <w:rsid w:val="00FC1924"/>
    <w:rsid w:val="00FC6679"/>
    <w:rsid w:val="00FC7801"/>
    <w:rsid w:val="00FE1380"/>
    <w:rsid w:val="0E2B313B"/>
    <w:rsid w:val="170D954D"/>
    <w:rsid w:val="2E942677"/>
    <w:rsid w:val="4C1B32C4"/>
    <w:rsid w:val="50D2FDF5"/>
    <w:rsid w:val="77FD968E"/>
    <w:rsid w:val="7DBAA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49"/>
    <o:shapelayout v:ext="edit">
      <o:idmap v:ext="edit" data="2"/>
    </o:shapelayout>
  </w:shapeDefaults>
  <w:decimalSymbol w:val="."/>
  <w:listSeparator w:val=","/>
  <w14:docId w14:val="68E8410F"/>
  <w15:chartTrackingRefBased/>
  <w15:docId w15:val="{3C1B318C-BDFD-4972-B180-E01B84E40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Gill Sans Light" w:hAnsi="Gill Sans Light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Gill Sans" w:hAnsi="Gill Sans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60" w:after="60"/>
      <w:outlineLvl w:val="1"/>
    </w:pPr>
    <w:rPr>
      <w:rFonts w:ascii="Gill Sans" w:hAnsi="Gill Sans"/>
      <w:b/>
      <w:iCs/>
      <w:sz w:val="22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Gill Sans" w:hAnsi="Gill Sans"/>
      <w:i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2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Gill Sans" w:hAnsi="Gill Sans"/>
      <w:b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Gill Sans" w:hAnsi="Gill Sans"/>
      <w:sz w:val="24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Gill Sans" w:hAnsi="Gill Sans"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Gill Sans" w:hAnsi="Gill Sans"/>
      <w:sz w:val="24"/>
    </w:rPr>
  </w:style>
  <w:style w:type="paragraph" w:styleId="EnvelopeReturn">
    <w:name w:val="envelope return"/>
    <w:basedOn w:val="Normal"/>
    <w:rPr>
      <w:rFonts w:ascii="Gill Sans" w:hAnsi="Gill Sans"/>
    </w:rPr>
  </w:style>
  <w:style w:type="paragraph" w:styleId="BodyText">
    <w:name w:val="Body Text"/>
    <w:basedOn w:val="Normal"/>
    <w:link w:val="BodyTextChar"/>
    <w:pPr>
      <w:numPr>
        <w:ilvl w:val="8"/>
        <w:numId w:val="1"/>
      </w:numPr>
    </w:pPr>
    <w:rPr>
      <w:rFonts w:ascii="Gill Sans" w:hAnsi="Gill Sans"/>
      <w:sz w:val="22"/>
      <w:lang w:val="en-US"/>
    </w:rPr>
  </w:style>
  <w:style w:type="paragraph" w:styleId="BodyTextIndent">
    <w:name w:val="Body Text Indent"/>
    <w:basedOn w:val="Normal"/>
    <w:pPr>
      <w:ind w:left="360" w:hanging="360"/>
    </w:pPr>
    <w:rPr>
      <w:rFonts w:ascii="Gill Sans" w:hAnsi="Gill Sans"/>
      <w:sz w:val="24"/>
    </w:rPr>
  </w:style>
  <w:style w:type="paragraph" w:styleId="BodyText2">
    <w:name w:val="Body Text 2"/>
    <w:basedOn w:val="Normal"/>
    <w:rPr>
      <w:rFonts w:ascii="Gill Sans" w:hAnsi="Gill Sans"/>
      <w:sz w:val="24"/>
    </w:rPr>
  </w:style>
  <w:style w:type="paragraph" w:styleId="BodyText3">
    <w:name w:val="Body Text 3"/>
    <w:basedOn w:val="Normal"/>
    <w:pPr>
      <w:numPr>
        <w:ilvl w:val="12"/>
      </w:numPr>
      <w:tabs>
        <w:tab w:val="num" w:pos="360"/>
      </w:tabs>
      <w:jc w:val="both"/>
    </w:pPr>
    <w:rPr>
      <w:rFonts w:ascii="Gill Sans" w:hAnsi="Gill Sans"/>
      <w:sz w:val="22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6716A7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rsid w:val="00542000"/>
    <w:rPr>
      <w:rFonts w:ascii="Courier New" w:hAnsi="Courier New"/>
      <w:lang w:val="en-US"/>
    </w:rPr>
  </w:style>
  <w:style w:type="paragraph" w:customStyle="1" w:styleId="bulletnaccmoutext">
    <w:name w:val="bullet nacc mou text"/>
    <w:basedOn w:val="Normal"/>
    <w:rsid w:val="005F117F"/>
    <w:pPr>
      <w:numPr>
        <w:numId w:val="2"/>
      </w:numPr>
    </w:pPr>
    <w:rPr>
      <w:rFonts w:ascii="Century Gothic" w:hAnsi="Century Gothic"/>
      <w:sz w:val="22"/>
      <w:szCs w:val="24"/>
    </w:rPr>
  </w:style>
  <w:style w:type="paragraph" w:customStyle="1" w:styleId="NoIndent">
    <w:name w:val="No Indent"/>
    <w:basedOn w:val="Normal"/>
    <w:rsid w:val="002D7D1E"/>
    <w:pPr>
      <w:spacing w:after="200" w:line="288" w:lineRule="auto"/>
    </w:pPr>
    <w:rPr>
      <w:rFonts w:ascii="Times New Roman" w:hAnsi="Times New Roman"/>
      <w:sz w:val="22"/>
    </w:rPr>
  </w:style>
  <w:style w:type="table" w:styleId="TableGrid">
    <w:name w:val="Table Grid"/>
    <w:basedOn w:val="TableNormal"/>
    <w:rsid w:val="004476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D84CD6"/>
    <w:rPr>
      <w:color w:val="0000FF"/>
      <w:u w:val="single"/>
    </w:rPr>
  </w:style>
  <w:style w:type="paragraph" w:customStyle="1" w:styleId="number1">
    <w:name w:val="number1"/>
    <w:basedOn w:val="Normal"/>
    <w:rsid w:val="002D6A55"/>
    <w:pPr>
      <w:spacing w:after="120"/>
      <w:ind w:left="510" w:hanging="510"/>
    </w:pPr>
    <w:rPr>
      <w:rFonts w:ascii="Times New Roman" w:hAnsi="Times New Roman"/>
      <w:lang w:eastAsia="en-AU"/>
    </w:rPr>
  </w:style>
  <w:style w:type="paragraph" w:styleId="ListParagraph">
    <w:name w:val="List Paragraph"/>
    <w:basedOn w:val="Normal"/>
    <w:uiPriority w:val="1"/>
    <w:qFormat/>
    <w:rsid w:val="00F859E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BodyTextChar">
    <w:name w:val="Body Text Char"/>
    <w:link w:val="BodyText"/>
    <w:semiHidden/>
    <w:locked/>
    <w:rsid w:val="009B5E7C"/>
    <w:rPr>
      <w:rFonts w:ascii="Gill Sans" w:hAnsi="Gill Sans"/>
      <w:sz w:val="22"/>
      <w:lang w:val="en-US" w:eastAsia="en-US" w:bidi="ar-SA"/>
    </w:rPr>
  </w:style>
  <w:style w:type="paragraph" w:customStyle="1" w:styleId="p11">
    <w:name w:val="p11"/>
    <w:basedOn w:val="Normal"/>
    <w:rsid w:val="00931B53"/>
    <w:pPr>
      <w:widowControl w:val="0"/>
      <w:tabs>
        <w:tab w:val="left" w:pos="385"/>
      </w:tabs>
      <w:autoSpaceDE w:val="0"/>
      <w:autoSpaceDN w:val="0"/>
      <w:adjustRightInd w:val="0"/>
      <w:ind w:left="1055" w:hanging="385"/>
    </w:pPr>
    <w:rPr>
      <w:rFonts w:ascii="Times New Roman" w:hAnsi="Times New Roman"/>
      <w:sz w:val="24"/>
      <w:szCs w:val="24"/>
      <w:lang w:val="en-US" w:eastAsia="en-AU"/>
    </w:rPr>
  </w:style>
  <w:style w:type="character" w:styleId="CommentReference">
    <w:name w:val="annotation reference"/>
    <w:rsid w:val="00F25840"/>
    <w:rPr>
      <w:sz w:val="16"/>
      <w:szCs w:val="16"/>
    </w:rPr>
  </w:style>
  <w:style w:type="paragraph" w:styleId="CommentText">
    <w:name w:val="annotation text"/>
    <w:basedOn w:val="Normal"/>
    <w:link w:val="CommentTextChar"/>
    <w:rsid w:val="00F25840"/>
  </w:style>
  <w:style w:type="character" w:customStyle="1" w:styleId="CommentTextChar">
    <w:name w:val="Comment Text Char"/>
    <w:link w:val="CommentText"/>
    <w:rsid w:val="00F25840"/>
    <w:rPr>
      <w:rFonts w:ascii="Gill Sans Light" w:hAnsi="Gill Sans Light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25840"/>
    <w:rPr>
      <w:b/>
      <w:bCs/>
    </w:rPr>
  </w:style>
  <w:style w:type="character" w:customStyle="1" w:styleId="CommentSubjectChar">
    <w:name w:val="Comment Subject Char"/>
    <w:link w:val="CommentSubject"/>
    <w:rsid w:val="00F25840"/>
    <w:rPr>
      <w:rFonts w:ascii="Gill Sans Light" w:hAnsi="Gill Sans Light"/>
      <w:b/>
      <w:bCs/>
      <w:lang w:eastAsia="en-US"/>
    </w:rPr>
  </w:style>
  <w:style w:type="paragraph" w:styleId="Revision">
    <w:name w:val="Revision"/>
    <w:hidden/>
    <w:uiPriority w:val="99"/>
    <w:semiHidden/>
    <w:rsid w:val="004E7608"/>
    <w:rPr>
      <w:rFonts w:ascii="Gill Sans Light" w:hAnsi="Gill Sans Light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wca@wcma.vic.gov.a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a_atherton\zzzz_templates\wca_letterhead_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_Recruitment Document" ma:contentTypeID="0x0100CDFE94E743C46443AF1E6815DE9EFCF9" ma:contentTypeVersion="2" ma:contentTypeDescription="Create a new list item." ma:contentTypeScope="" ma:versionID="9e1bdac9908e326c132991b90f9a8395">
  <xsd:schema xmlns:xsd="http://www.w3.org/2001/XMLSchema" xmlns:xs="http://www.w3.org/2001/XMLSchema" xmlns:p="http://schemas.microsoft.com/office/2006/metadata/properties" xmlns:ns2="4e594e9b-d17c-4598-818d-ffa9e1707888" xmlns:ns3="4f951a06-9be0-4d10-a872-9697a7d3800c" targetNamespace="http://schemas.microsoft.com/office/2006/metadata/properties" ma:root="true" ma:fieldsID="21d8e9951e6c76ea43c106341fb6e2d0" ns2:_="" ns3:_="">
    <xsd:import namespace="4e594e9b-d17c-4598-818d-ffa9e1707888"/>
    <xsd:import namespace="4f951a06-9be0-4d10-a872-9697a7d3800c"/>
    <xsd:element name="properties">
      <xsd:complexType>
        <xsd:sequence>
          <xsd:element name="documentManagement">
            <xsd:complexType>
              <xsd:all>
                <xsd:element ref="ns2:pd27056aa95946508da0d6e049a3c14c" minOccurs="0"/>
                <xsd:element ref="ns3:TaxCatchAll" minOccurs="0"/>
                <xsd:element ref="ns2:TaxCatchAllLabel" minOccurs="0"/>
                <xsd:element ref="ns2:id415a8ff2ca44fabd61156cb6b83b70" minOccurs="0"/>
                <xsd:element ref="ns2:kd2bf7e98274462e85a7fb98e462b1fe" minOccurs="0"/>
                <xsd:element ref="ns2:Position_x0020_Status" minOccurs="0"/>
                <xsd:element ref="ns2:Employee" minOccurs="0"/>
                <xsd:element ref="ns2:d9cd7d565521417db65912068b182ed1" minOccurs="0"/>
                <xsd:element ref="ns2:o0ca676ad9e54316a23862ddbcd0f131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594e9b-d17c-4598-818d-ffa9e1707888" elementFormDefault="qualified">
    <xsd:import namespace="http://schemas.microsoft.com/office/2006/documentManagement/types"/>
    <xsd:import namespace="http://schemas.microsoft.com/office/infopath/2007/PartnerControls"/>
    <xsd:element name="pd27056aa95946508da0d6e049a3c14c" ma:index="8" nillable="true" ma:displayName="HR Document Type_0" ma:hidden="true" ma:internalName="pd27056aa95946508da0d6e049a3c14c">
      <xsd:simpleType>
        <xsd:restriction base="dms:Note"/>
      </xsd:simpleType>
    </xsd:element>
    <xsd:element name="TaxCatchAllLabel" ma:index="10" nillable="true" ma:displayName="Taxonomy Catch All Column1" ma:hidden="true" ma:list="{49887ec7-2191-413c-ac1f-227731d2cecd}" ma:internalName="TaxCatchAllLabel" ma:readOnly="true" ma:showField="CatchAllDataLabel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d415a8ff2ca44fabd61156cb6b83b70" ma:index="12" nillable="true" ma:displayName="Recruitment Category_0" ma:hidden="true" ma:internalName="id415a8ff2ca44fabd61156cb6b83b70">
      <xsd:simpleType>
        <xsd:restriction base="dms:Note"/>
      </xsd:simpleType>
    </xsd:element>
    <xsd:element name="kd2bf7e98274462e85a7fb98e462b1fe" ma:index="14" nillable="true" ma:displayName="HR Category_0" ma:hidden="true" ma:internalName="kd2bf7e98274462e85a7fb98e462b1fe">
      <xsd:simpleType>
        <xsd:restriction base="dms:Note"/>
      </xsd:simpleType>
    </xsd:element>
    <xsd:element name="Position_x0020_Status" ma:index="16" nillable="true" ma:displayName="Position Status" ma:default="Draft" ma:format="Dropdown" ma:internalName="Position_x0020_Status">
      <xsd:simpleType>
        <xsd:restriction base="dms:Choice">
          <xsd:enumeration value="Draft"/>
          <xsd:enumeration value="Current"/>
          <xsd:enumeration value="Archive"/>
        </xsd:restriction>
      </xsd:simpleType>
    </xsd:element>
    <xsd:element name="Employee" ma:index="17" nillable="true" ma:displayName="Employee" ma:list="UserInfo" ma:internalName="Employe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9cd7d565521417db65912068b182ed1" ma:index="18" nillable="true" ma:displayName="Position_0" ma:hidden="true" ma:internalName="d9cd7d565521417db65912068b182ed1">
      <xsd:simpleType>
        <xsd:restriction base="dms:Note"/>
      </xsd:simpleType>
    </xsd:element>
    <xsd:element name="o0ca676ad9e54316a23862ddbcd0f131" ma:index="20" nillable="true" ma:displayName="Program_0" ma:hidden="true" ma:internalName="o0ca676ad9e54316a23862ddbcd0f131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951a06-9be0-4d10-a872-9697a7d3800c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description="" ma:hidden="true" ma:list="{49887ec7-2191-413c-ac1f-227731d2cecd}" ma:internalName="TaxCatchAll" ma:showField="CatchAllData" ma:web="21991c72-7c38-4b92-9e88-9111bfd4b1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951a06-9be0-4d10-a872-9697a7d3800c">
      <Value>14</Value>
      <Value>9</Value>
    </TaxCatchAll>
    <kd2bf7e98274462e85a7fb98e462b1fe xmlns="4e594e9b-d17c-4598-818d-ffa9e1707888" xsi:nil="true"/>
    <pd27056aa95946508da0d6e049a3c14c xmlns="4e594e9b-d17c-4598-818d-ffa9e1707888" xsi:nil="true"/>
    <d9cd7d565521417db65912068b182ed1 xmlns="4e594e9b-d17c-4598-818d-ffa9e1707888">Corporate Support Officer|88855f6d-52ca-4782-bafc-13e6688021b0</d9cd7d565521417db65912068b182ed1>
    <Position_x0020_Status xmlns="4e594e9b-d17c-4598-818d-ffa9e1707888">Draft</Position_x0020_Status>
    <Employee xmlns="4e594e9b-d17c-4598-818d-ffa9e1707888">
      <UserInfo>
        <DisplayName/>
        <AccountId xsi:nil="true"/>
        <AccountType/>
      </UserInfo>
    </Employee>
    <id415a8ff2ca44fabd61156cb6b83b70 xmlns="4e594e9b-d17c-4598-818d-ffa9e1707888" xsi:nil="true"/>
    <o0ca676ad9e54316a23862ddbcd0f131 xmlns="4e594e9b-d17c-4598-818d-ffa9e1707888" xsi:nil="true"/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ListForm</Display>
  <Edit>ListForm</Edit>
  <New>ListForm</New>
</FormTemplates>
</file>

<file path=customXml/itemProps1.xml><?xml version="1.0" encoding="utf-8"?>
<ds:datastoreItem xmlns:ds="http://schemas.openxmlformats.org/officeDocument/2006/customXml" ds:itemID="{D5561C1E-C9F0-4DAC-9B36-22E5858C9A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594e9b-d17c-4598-818d-ffa9e1707888"/>
    <ds:schemaRef ds:uri="4f951a06-9be0-4d10-a872-9697a7d380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12B10B-7486-4354-ADD4-34927A349B5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0415FF5-1988-4BC9-9717-3DDB3B94F6E7}">
  <ds:schemaRefs>
    <ds:schemaRef ds:uri="http://schemas.microsoft.com/office/2006/metadata/properties"/>
    <ds:schemaRef ds:uri="http://schemas.microsoft.com/office/infopath/2007/PartnerControls"/>
    <ds:schemaRef ds:uri="4f951a06-9be0-4d10-a872-9697a7d3800c"/>
    <ds:schemaRef ds:uri="4e594e9b-d17c-4598-818d-ffa9e1707888"/>
  </ds:schemaRefs>
</ds:datastoreItem>
</file>

<file path=customXml/itemProps4.xml><?xml version="1.0" encoding="utf-8"?>
<ds:datastoreItem xmlns:ds="http://schemas.openxmlformats.org/officeDocument/2006/customXml" ds:itemID="{718FFFCA-567A-4D64-99E9-2DDA24283D03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A38F6993-F055-4F49-A7BC-6D4EBB7EE1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wca_letterhead_c.dot</Template>
  <TotalTime>1</TotalTime>
  <Pages>3</Pages>
  <Words>881</Words>
  <Characters>5151</Characters>
  <Application>Microsoft Office Word</Application>
  <DocSecurity>0</DocSecurity>
  <Lines>139</Lines>
  <Paragraphs>88</Paragraphs>
  <ScaleCrop>false</ScaleCrop>
  <Company>Wimmera Catchment Authority</Company>
  <LinksUpToDate>false</LinksUpToDate>
  <CharactersWithSpaces>5944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 Corporate Support</dc:title>
  <dc:subject/>
  <dc:creator>Marc Thompson</dc:creator>
  <cp:keywords/>
  <cp:lastModifiedBy>Kate Ward</cp:lastModifiedBy>
  <cp:revision>110</cp:revision>
  <cp:lastPrinted>2026-03-19T22:45:00Z</cp:lastPrinted>
  <dcterms:created xsi:type="dcterms:W3CDTF">2025-10-17T17:32:00Z</dcterms:created>
  <dcterms:modified xsi:type="dcterms:W3CDTF">2026-03-19T22:45:00Z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WCMA-98-1798</vt:lpwstr>
  </property>
  <property fmtid="{D5CDD505-2E9C-101B-9397-08002B2CF9AE}" pid="3" name="_dlc_DocIdItemGuid">
    <vt:lpwstr>712e5de5-d784-4cf5-be94-1bbcd69d05bc</vt:lpwstr>
  </property>
  <property fmtid="{D5CDD505-2E9C-101B-9397-08002B2CF9AE}" pid="4" name="_dlc_DocIdUrl">
    <vt:lpwstr>http://sp2013:33044/EDMS/_layouts/15/DocIdRedir.aspx?ID=WCMA-98-1798, WCMA-98-1798</vt:lpwstr>
  </property>
  <property fmtid="{D5CDD505-2E9C-101B-9397-08002B2CF9AE}" pid="5" name="display_urn:schemas-microsoft-com:office:office#Editor">
    <vt:lpwstr>Nicole Netherway</vt:lpwstr>
  </property>
  <property fmtid="{D5CDD505-2E9C-101B-9397-08002B2CF9AE}" pid="6" name="display_urn:schemas-microsoft-com:office:office#Author">
    <vt:lpwstr>Linda Nemeth</vt:lpwstr>
  </property>
  <property fmtid="{D5CDD505-2E9C-101B-9397-08002B2CF9AE}" pid="7" name="WorkflowChangePath">
    <vt:lpwstr>3546e908-c87d-4795-9d1f-9c3038fa4f92,14;3546e908-c87d-4795-9d1f-9c3038fa4f92,17;3546e908-c87d-4795-9d1f-9c3038fa4f92,19;3546e908-c87d-4795-9d1f-9c3038fa4f92,21;3546e908-c87d-4795-9d1f-9c3038fa4f92,27;3546e908-c87d-4795-9d1f-9c3038fa4f92,29;3546e908-c87d-42cfe6530-c82e-4b4b-9173-010d8124f7fa,4;2cfe6530-c82e-4b4b-9173-010d8124f7fa,4;2cfe6530-c82e-4b4b-9173-010d8124f7fa,12;2cfe6530-c82e-4b4b-9173-010d8124f7fa,15;2cfe6530-c82e-4b4b-9173-010d8124f7fa,18;2cfe6530-c82e-4b4b-9173-010d8124f7fa,21;2cfe6530-c82e-4b4b-9173-010d8124f7fa,23;</vt:lpwstr>
  </property>
  <property fmtid="{D5CDD505-2E9C-101B-9397-08002B2CF9AE}" pid="8" name="ContentTypeId">
    <vt:lpwstr>0x0100CDFE94E743C46443AF1E6815DE9EFCF9</vt:lpwstr>
  </property>
  <property fmtid="{D5CDD505-2E9C-101B-9397-08002B2CF9AE}" pid="9" name="Order">
    <vt:r8>70400</vt:r8>
  </property>
  <property fmtid="{D5CDD505-2E9C-101B-9397-08002B2CF9AE}" pid="10" name="MSIP_Label_71a1b368-7309-4b30-bce0-f7926ba87c5f_Enabled">
    <vt:lpwstr>true</vt:lpwstr>
  </property>
  <property fmtid="{D5CDD505-2E9C-101B-9397-08002B2CF9AE}" pid="11" name="MSIP_Label_71a1b368-7309-4b30-bce0-f7926ba87c5f_SetDate">
    <vt:lpwstr>2023-11-29T05:31:24Z</vt:lpwstr>
  </property>
  <property fmtid="{D5CDD505-2E9C-101B-9397-08002B2CF9AE}" pid="12" name="MSIP_Label_71a1b368-7309-4b30-bce0-f7926ba87c5f_Method">
    <vt:lpwstr>Standard</vt:lpwstr>
  </property>
  <property fmtid="{D5CDD505-2E9C-101B-9397-08002B2CF9AE}" pid="13" name="MSIP_Label_71a1b368-7309-4b30-bce0-f7926ba87c5f_Name">
    <vt:lpwstr>Official</vt:lpwstr>
  </property>
  <property fmtid="{D5CDD505-2E9C-101B-9397-08002B2CF9AE}" pid="14" name="MSIP_Label_71a1b368-7309-4b30-bce0-f7926ba87c5f_SiteId">
    <vt:lpwstr>6a5d8a00-9eed-4f0f-af9b-6be165add301</vt:lpwstr>
  </property>
  <property fmtid="{D5CDD505-2E9C-101B-9397-08002B2CF9AE}" pid="15" name="MSIP_Label_71a1b368-7309-4b30-bce0-f7926ba87c5f_ActionId">
    <vt:lpwstr>846a09e8-8369-4768-9844-06f8ad6650f6</vt:lpwstr>
  </property>
  <property fmtid="{D5CDD505-2E9C-101B-9397-08002B2CF9AE}" pid="16" name="MSIP_Label_71a1b368-7309-4b30-bce0-f7926ba87c5f_ContentBits">
    <vt:lpwstr>1</vt:lpwstr>
  </property>
  <property fmtid="{D5CDD505-2E9C-101B-9397-08002B2CF9AE}" pid="17" name="EmHasAttachments">
    <vt:bool>false</vt:bool>
  </property>
  <property fmtid="{D5CDD505-2E9C-101B-9397-08002B2CF9AE}" pid="18" name="HR_x0020_Category">
    <vt:lpwstr/>
  </property>
  <property fmtid="{D5CDD505-2E9C-101B-9397-08002B2CF9AE}" pid="19" name="HR_x0020_Document_x0020_Type">
    <vt:lpwstr>9;#Position Description|fe24c4c6-fccb-40ea-b57c-343d6b8f3d72</vt:lpwstr>
  </property>
  <property fmtid="{D5CDD505-2E9C-101B-9397-08002B2CF9AE}" pid="20" name="HR Document Type">
    <vt:lpwstr>9;#Position Description|fe24c4c6-fccb-40ea-b57c-343d6b8f3d72</vt:lpwstr>
  </property>
  <property fmtid="{D5CDD505-2E9C-101B-9397-08002B2CF9AE}" pid="21" name="pd27056aa95946508da0d6e049a3c14c0">
    <vt:lpwstr>Position Description|fe24c4c6-fccb-40ea-b57c-343d6b8f3d72</vt:lpwstr>
  </property>
  <property fmtid="{D5CDD505-2E9C-101B-9397-08002B2CF9AE}" pid="22" name="Recruitment_x0020_Category">
    <vt:lpwstr/>
  </property>
  <property fmtid="{D5CDD505-2E9C-101B-9397-08002B2CF9AE}" pid="23" name="Position">
    <vt:lpwstr>14;#Corporate Support Officer|88855f6d-52ca-4782-bafc-13e6688021b0</vt:lpwstr>
  </property>
  <property fmtid="{D5CDD505-2E9C-101B-9397-08002B2CF9AE}" pid="24" name="Recruitment Category">
    <vt:lpwstr/>
  </property>
  <property fmtid="{D5CDD505-2E9C-101B-9397-08002B2CF9AE}" pid="25" name="Position Status">
    <vt:lpwstr>Draft</vt:lpwstr>
  </property>
  <property fmtid="{D5CDD505-2E9C-101B-9397-08002B2CF9AE}" pid="26" name="Employee">
    <vt:lpwstr/>
  </property>
  <property fmtid="{D5CDD505-2E9C-101B-9397-08002B2CF9AE}" pid="27" name="HR Category">
    <vt:lpwstr/>
  </property>
  <property fmtid="{D5CDD505-2E9C-101B-9397-08002B2CF9AE}" pid="28" name="DocumentSetDescription">
    <vt:lpwstr/>
  </property>
  <property fmtid="{D5CDD505-2E9C-101B-9397-08002B2CF9AE}" pid="29" name="xd_ProgID">
    <vt:lpwstr/>
  </property>
  <property fmtid="{D5CDD505-2E9C-101B-9397-08002B2CF9AE}" pid="30" name="kd2bf7e98274462e85a7fb98e462b1fe0">
    <vt:lpwstr/>
  </property>
  <property fmtid="{D5CDD505-2E9C-101B-9397-08002B2CF9AE}" pid="31" name="ComplianceAssetId">
    <vt:lpwstr/>
  </property>
  <property fmtid="{D5CDD505-2E9C-101B-9397-08002B2CF9AE}" pid="32" name="TemplateUrl">
    <vt:lpwstr/>
  </property>
  <property fmtid="{D5CDD505-2E9C-101B-9397-08002B2CF9AE}" pid="33" name="Program">
    <vt:lpwstr/>
  </property>
  <property fmtid="{D5CDD505-2E9C-101B-9397-08002B2CF9AE}" pid="34" name="_ExtendedDescription">
    <vt:lpwstr/>
  </property>
  <property fmtid="{D5CDD505-2E9C-101B-9397-08002B2CF9AE}" pid="35" name="o0ca676ad9e54316a23862ddbcd0f1310">
    <vt:lpwstr/>
  </property>
  <property fmtid="{D5CDD505-2E9C-101B-9397-08002B2CF9AE}" pid="36" name="xd_Signature">
    <vt:bool>false</vt:bool>
  </property>
  <property fmtid="{D5CDD505-2E9C-101B-9397-08002B2CF9AE}" pid="37" name="Year">
    <vt:lpwstr/>
  </property>
  <property fmtid="{D5CDD505-2E9C-101B-9397-08002B2CF9AE}" pid="38" name="id415a8ff2ca44fabd61156cb6b83b700">
    <vt:lpwstr/>
  </property>
  <property fmtid="{D5CDD505-2E9C-101B-9397-08002B2CF9AE}" pid="39" name="TriggerFlowInfo">
    <vt:lpwstr/>
  </property>
  <property fmtid="{D5CDD505-2E9C-101B-9397-08002B2CF9AE}" pid="40" name="d9cd7d565521417db65912068b182ed10">
    <vt:lpwstr>Corporate Support Officer|88855f6d-52ca-4782-bafc-13e6688021b0</vt:lpwstr>
  </property>
</Properties>
</file>